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Normal"/>
        <w:tblpPr w:bottomFromText="0" w:horzAnchor="margin" w:leftFromText="141" w:rightFromText="141" w:tblpX="0" w:tblpY="3997" w:topFromText="0" w:vertAnchor="page"/>
        <w:tblW w:w="9634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290"/>
        <w:gridCol w:w="1693"/>
        <w:gridCol w:w="3289"/>
        <w:gridCol w:w="73"/>
        <w:gridCol w:w="3289"/>
      </w:tblGrid>
      <w:tr>
        <w:trPr>
          <w:trHeight w:val="748" w:hRule="atLeast"/>
        </w:trPr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8E8E8" w:themeFill="background2" w:val="clear"/>
          </w:tcPr>
          <w:p>
            <w:pPr>
              <w:pStyle w:val="Normal"/>
              <w:widowControl w:val="false"/>
              <w:tabs>
                <w:tab w:val="clear" w:pos="708"/>
                <w:tab w:val="left" w:pos="827" w:leader="none"/>
              </w:tabs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MODUŁY FOTOWOLTAICZNE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8E8E8" w:themeFill="background2" w:val="clear"/>
          </w:tcPr>
          <w:p>
            <w:pPr>
              <w:pStyle w:val="Normal"/>
              <w:widowControl w:val="false"/>
              <w:tabs>
                <w:tab w:val="clear" w:pos="708"/>
                <w:tab w:val="left" w:pos="827" w:leader="none"/>
              </w:tabs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748" w:hRule="atLeast"/>
        </w:trPr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8E8E8" w:themeFill="background2" w:val="clear"/>
          </w:tcPr>
          <w:p>
            <w:pPr>
              <w:pStyle w:val="Normal"/>
              <w:widowControl w:val="false"/>
              <w:tabs>
                <w:tab w:val="clear" w:pos="708"/>
                <w:tab w:val="left" w:pos="827" w:leader="none"/>
              </w:tabs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Producent urządzenia: ……………………………………………………………………………………………………………….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27" w:leader="none"/>
              </w:tabs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Model, typ: ……………………………………………………………………………………………………………….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27" w:leader="none"/>
              </w:tabs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Numer katalogowy/seryjny: …………………………………………………………………………………………..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50" w:before="0" w:after="0"/>
              <w:ind w:left="20" w:right="0" w:hang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Rok produkcji……………………………………….</w:t>
            </w:r>
          </w:p>
          <w:p>
            <w:pPr>
              <w:pStyle w:val="TableParagraph"/>
              <w:widowControl w:val="false"/>
              <w:spacing w:before="18" w:after="0"/>
              <w:ind w:left="0" w:right="291" w:hanging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8E8E8" w:themeFill="background2" w:val="clear"/>
          </w:tcPr>
          <w:p>
            <w:pPr>
              <w:pStyle w:val="Normal"/>
              <w:widowControl w:val="false"/>
              <w:tabs>
                <w:tab w:val="clear" w:pos="708"/>
                <w:tab w:val="left" w:pos="827" w:leader="none"/>
              </w:tabs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748" w:hRule="atLeast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1E4F5" w:themeFill="accent1" w:themeFillTint="33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 xml:space="preserve">Minimalne Parametry 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rFonts w:ascii="Arial" w:hAnsi="Arial" w:cs="Arial"/>
                <w:b/>
                <w:spacing w:val="-2"/>
                <w:w w:val="110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Wymagane przez Zamawiającego</w:t>
            </w:r>
          </w:p>
        </w:tc>
        <w:tc>
          <w:tcPr>
            <w:tcW w:w="33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F2D0" w:themeFill="accent6" w:themeFillTint="33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1257" w:hanging="0"/>
              <w:jc w:val="left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pacing w:val="-2"/>
                <w:sz w:val="20"/>
                <w:szCs w:val="20"/>
                <w:lang w:val="pl-PL" w:eastAsia="en-US" w:bidi="ar-SA"/>
              </w:rPr>
              <w:t>Parametry oferowane przez Wykonawcę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1257" w:hanging="0"/>
              <w:jc w:val="left"/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pacing w:val="-2"/>
                <w:sz w:val="20"/>
                <w:szCs w:val="20"/>
                <w:lang w:val="pl-PL" w:eastAsia="en-US" w:bidi="ar-SA"/>
              </w:rPr>
              <w:t>(należy opisać oferowane wartości i parametry)</w:t>
            </w:r>
          </w:p>
        </w:tc>
      </w:tr>
      <w:tr>
        <w:trPr>
          <w:trHeight w:val="748" w:hRule="atLeast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1E4F5" w:themeFill="accent1" w:themeFillTint="33" w:val="clear"/>
          </w:tcPr>
          <w:p>
            <w:pPr>
              <w:pStyle w:val="TableParagraph"/>
              <w:widowControl w:val="false"/>
              <w:spacing w:before="18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n-US" w:eastAsia="en-US" w:bidi="ar-SA"/>
              </w:rPr>
              <w:t>Nazwa</w:t>
            </w:r>
          </w:p>
          <w:p>
            <w:pPr>
              <w:pStyle w:val="TableParagraph"/>
              <w:widowControl w:val="false"/>
              <w:spacing w:before="18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-2"/>
                <w:sz w:val="20"/>
                <w:szCs w:val="20"/>
                <w:lang w:val="en-US" w:eastAsia="en-US" w:bidi="ar-SA"/>
              </w:rPr>
              <w:t>parametru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1E4F5" w:themeFill="accent1" w:themeFillTint="33" w:val="clear"/>
          </w:tcPr>
          <w:p>
            <w:pPr>
              <w:pStyle w:val="TableParagraph"/>
              <w:widowControl w:val="false"/>
              <w:spacing w:before="18" w:after="0"/>
              <w:ind w:left="0" w:right="87" w:hanging="0"/>
              <w:jc w:val="center"/>
              <w:rPr>
                <w:rFonts w:ascii="Arial" w:hAnsi="Arial" w:cs="Arial"/>
                <w:b/>
                <w:spacing w:val="-2"/>
                <w:w w:val="110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-2"/>
                <w:w w:val="110"/>
                <w:sz w:val="20"/>
                <w:szCs w:val="20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18" w:after="0"/>
              <w:ind w:left="0" w:right="87" w:hang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-2"/>
                <w:w w:val="110"/>
                <w:sz w:val="20"/>
                <w:szCs w:val="20"/>
                <w:lang w:val="en-US" w:eastAsia="en-US" w:bidi="ar-SA"/>
              </w:rPr>
              <w:t>Wartość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1E4F5" w:themeFill="accent1" w:themeFillTint="33" w:val="clear"/>
          </w:tcPr>
          <w:p>
            <w:pPr>
              <w:pStyle w:val="TableParagraph"/>
              <w:widowControl w:val="false"/>
              <w:spacing w:before="18" w:after="0"/>
              <w:ind w:left="0" w:right="87" w:hanging="0"/>
              <w:jc w:val="center"/>
              <w:rPr>
                <w:rFonts w:ascii="Arial" w:hAnsi="Arial" w:cs="Arial"/>
                <w:b/>
                <w:spacing w:val="-2"/>
                <w:w w:val="110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-2"/>
                <w:w w:val="110"/>
                <w:sz w:val="20"/>
                <w:szCs w:val="20"/>
                <w:lang w:val="en-US" w:eastAsia="en-US" w:bidi="ar-SA"/>
              </w:rPr>
              <w:t>Sposób weryfikacji spełnienia</w:t>
            </w:r>
          </w:p>
          <w:p>
            <w:pPr>
              <w:pStyle w:val="TableParagraph"/>
              <w:widowControl w:val="false"/>
              <w:spacing w:before="18" w:after="0"/>
              <w:ind w:left="0" w:right="87" w:hanging="0"/>
              <w:jc w:val="center"/>
              <w:rPr>
                <w:rFonts w:ascii="Arial" w:hAnsi="Arial" w:cs="Arial"/>
                <w:b/>
                <w:spacing w:val="-2"/>
                <w:w w:val="110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-2"/>
                <w:w w:val="110"/>
                <w:sz w:val="20"/>
                <w:szCs w:val="20"/>
                <w:lang w:val="en-US" w:eastAsia="en-US" w:bidi="ar-SA"/>
              </w:rPr>
              <w:t>wymaganego parametru</w:t>
            </w:r>
          </w:p>
        </w:tc>
        <w:tc>
          <w:tcPr>
            <w:tcW w:w="33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0" w:right="361" w:hanging="0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359" w:hRule="atLeast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7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>Typ</w:t>
            </w:r>
            <w:r>
              <w:rPr>
                <w:rFonts w:cs="Arial" w:ascii="Arial" w:hAnsi="Arial"/>
                <w:spacing w:val="-9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>ogniw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7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Krzemowe</w:t>
            </w:r>
            <w:r>
              <w:rPr>
                <w:rFonts w:cs="Arial" w:ascii="Arial" w:hAnsi="Arial"/>
                <w:spacing w:val="13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monokrystaliczne,</w:t>
            </w:r>
            <w:r>
              <w:rPr>
                <w:rFonts w:cs="Arial" w:ascii="Arial" w:hAnsi="Arial"/>
                <w:spacing w:val="18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klasa</w:t>
            </w:r>
            <w:r>
              <w:rPr>
                <w:rFonts w:cs="Arial" w:ascii="Arial" w:hAnsi="Arial"/>
                <w:spacing w:val="1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10"/>
                <w:sz w:val="20"/>
                <w:szCs w:val="20"/>
                <w:lang w:val="en-US" w:eastAsia="en-US" w:bidi="ar-SA"/>
              </w:rPr>
              <w:t>A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7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</w:t>
            </w: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a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7" w:after="0"/>
              <w:ind w:left="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361" w:hRule="atLeast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20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Liczba</w:t>
            </w:r>
            <w:r>
              <w:rPr>
                <w:rFonts w:cs="Arial" w:ascii="Arial" w:hAnsi="Arial"/>
                <w:spacing w:val="1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>ogniw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20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w w:val="105"/>
                <w:sz w:val="20"/>
                <w:szCs w:val="20"/>
                <w:lang w:val="en-US" w:eastAsia="en-US" w:bidi="ar-SA"/>
              </w:rPr>
              <w:t>120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20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</w:t>
            </w: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a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20" w:after="0"/>
              <w:ind w:left="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2618" w:hRule="atLeast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w w:val="105"/>
                <w:sz w:val="20"/>
                <w:szCs w:val="20"/>
                <w:lang w:val="en-US" w:eastAsia="en-US" w:bidi="ar-SA"/>
              </w:rPr>
              <w:t>Moc</w:t>
            </w:r>
            <w:r>
              <w:rPr>
                <w:rFonts w:cs="Arial" w:ascii="Arial" w:hAnsi="Arial"/>
                <w:spacing w:val="-3"/>
                <w:w w:val="105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w w:val="105"/>
                <w:sz w:val="20"/>
                <w:szCs w:val="20"/>
                <w:lang w:val="en-US" w:eastAsia="en-US" w:bidi="ar-SA"/>
              </w:rPr>
              <w:t>modułu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pacing w:val="-2"/>
                <w:sz w:val="20"/>
                <w:szCs w:val="20"/>
                <w:lang w:val="pl-PL" w:eastAsia="en-US" w:bidi="ar-SA"/>
              </w:rPr>
              <w:t>Nie</w:t>
            </w:r>
            <w:r>
              <w:rPr>
                <w:rFonts w:cs="Arial" w:ascii="Arial" w:hAnsi="Arial"/>
                <w:spacing w:val="-11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pl-PL" w:eastAsia="en-US" w:bidi="ar-SA"/>
              </w:rPr>
              <w:t>mniejsza</w:t>
            </w:r>
            <w:r>
              <w:rPr>
                <w:rFonts w:cs="Arial" w:ascii="Arial" w:hAnsi="Arial"/>
                <w:spacing w:val="-6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pl-PL" w:eastAsia="en-US" w:bidi="ar-SA"/>
              </w:rPr>
              <w:t>niż</w:t>
            </w:r>
            <w:r>
              <w:rPr>
                <w:rFonts w:cs="Arial" w:ascii="Arial" w:hAnsi="Arial"/>
                <w:spacing w:val="-11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pl-PL" w:eastAsia="en-US" w:bidi="ar-SA"/>
              </w:rPr>
              <w:t>460</w:t>
            </w:r>
            <w:r>
              <w:rPr>
                <w:rFonts w:cs="Arial" w:ascii="Arial" w:hAnsi="Arial"/>
                <w:spacing w:val="-1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sz w:val="20"/>
                <w:szCs w:val="20"/>
                <w:lang w:val="pl-PL" w:eastAsia="en-US" w:bidi="ar-SA"/>
              </w:rPr>
              <w:t>Wp</w:t>
            </w:r>
          </w:p>
          <w:p>
            <w:pPr>
              <w:pStyle w:val="TableParagraph"/>
              <w:widowControl w:val="false"/>
              <w:spacing w:lineRule="auto" w:line="364" w:before="131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w w:val="105"/>
                <w:sz w:val="20"/>
                <w:szCs w:val="20"/>
                <w:lang w:val="pl-PL" w:eastAsia="en-US" w:bidi="ar-SA"/>
              </w:rPr>
              <w:t>(w</w:t>
            </w:r>
            <w:r>
              <w:rPr>
                <w:rFonts w:cs="Arial" w:ascii="Arial" w:hAnsi="Arial"/>
                <w:spacing w:val="-12"/>
                <w:w w:val="105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w w:val="105"/>
                <w:sz w:val="20"/>
                <w:szCs w:val="20"/>
                <w:lang w:val="pl-PL" w:eastAsia="en-US" w:bidi="ar-SA"/>
              </w:rPr>
              <w:t>warunkach</w:t>
            </w:r>
            <w:r>
              <w:rPr>
                <w:rFonts w:cs="Arial" w:ascii="Arial" w:hAnsi="Arial"/>
                <w:spacing w:val="-8"/>
                <w:w w:val="105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w w:val="105"/>
                <w:sz w:val="20"/>
                <w:szCs w:val="20"/>
                <w:lang w:val="pl-PL" w:eastAsia="en-US" w:bidi="ar-SA"/>
              </w:rPr>
              <w:t>STC</w:t>
            </w:r>
            <w:r>
              <w:rPr>
                <w:rFonts w:cs="Arial" w:ascii="Arial" w:hAnsi="Arial"/>
                <w:spacing w:val="-7"/>
                <w:w w:val="105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w w:val="105"/>
                <w:sz w:val="20"/>
                <w:szCs w:val="20"/>
                <w:lang w:val="pl-PL" w:eastAsia="en-US" w:bidi="ar-SA"/>
              </w:rPr>
              <w:t>-</w:t>
            </w:r>
            <w:r>
              <w:rPr>
                <w:rFonts w:cs="Arial" w:ascii="Arial" w:hAnsi="Arial"/>
                <w:spacing w:val="-10"/>
                <w:w w:val="105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w w:val="105"/>
                <w:sz w:val="20"/>
                <w:szCs w:val="20"/>
                <w:lang w:val="pl-PL" w:eastAsia="en-US" w:bidi="ar-SA"/>
              </w:rPr>
              <w:t>standardowe</w:t>
            </w:r>
            <w:r>
              <w:rPr>
                <w:rFonts w:cs="Arial" w:ascii="Arial" w:hAnsi="Arial"/>
                <w:spacing w:val="-8"/>
                <w:w w:val="105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w w:val="105"/>
                <w:sz w:val="20"/>
                <w:szCs w:val="20"/>
                <w:lang w:val="pl-PL" w:eastAsia="en-US" w:bidi="ar-SA"/>
              </w:rPr>
              <w:t>warunki testu:</w:t>
            </w:r>
            <w:r>
              <w:rPr>
                <w:rFonts w:cs="Arial" w:ascii="Arial" w:hAnsi="Arial"/>
                <w:spacing w:val="-14"/>
                <w:w w:val="105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w w:val="105"/>
                <w:sz w:val="20"/>
                <w:szCs w:val="20"/>
                <w:lang w:val="pl-PL" w:eastAsia="en-US" w:bidi="ar-SA"/>
              </w:rPr>
              <w:t>natężenie</w:t>
            </w:r>
            <w:r>
              <w:rPr>
                <w:rFonts w:cs="Arial" w:ascii="Arial" w:hAnsi="Arial"/>
                <w:spacing w:val="-13"/>
                <w:w w:val="105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w w:val="105"/>
                <w:sz w:val="20"/>
                <w:szCs w:val="20"/>
                <w:lang w:val="pl-PL" w:eastAsia="en-US" w:bidi="ar-SA"/>
              </w:rPr>
              <w:t>nasłonecznienia</w:t>
            </w:r>
            <w:r>
              <w:rPr>
                <w:rFonts w:cs="Arial" w:ascii="Arial" w:hAnsi="Arial"/>
                <w:spacing w:val="-13"/>
                <w:w w:val="105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w w:val="105"/>
                <w:sz w:val="20"/>
                <w:szCs w:val="20"/>
                <w:lang w:val="pl-PL" w:eastAsia="en-US" w:bidi="ar-SA"/>
              </w:rPr>
              <w:t xml:space="preserve">1000 W/m2, temperatura ogniwa 25°C i liczba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masowa atmosfery</w:t>
            </w:r>
            <w:r>
              <w:rPr>
                <w:rFonts w:cs="Arial" w:ascii="Arial" w:hAnsi="Arial"/>
                <w:spacing w:val="-11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 xml:space="preserve">AM 1,5) potwierdzone w </w:t>
            </w:r>
            <w:r>
              <w:rPr>
                <w:rFonts w:cs="Arial" w:ascii="Arial" w:hAnsi="Arial"/>
                <w:w w:val="105"/>
                <w:sz w:val="20"/>
                <w:szCs w:val="20"/>
                <w:lang w:val="pl-PL" w:eastAsia="en-US" w:bidi="ar-SA"/>
              </w:rPr>
              <w:t>sprawozdaniu</w:t>
            </w:r>
            <w:r>
              <w:rPr>
                <w:rFonts w:cs="Arial" w:ascii="Arial" w:hAnsi="Arial"/>
                <w:spacing w:val="-11"/>
                <w:w w:val="105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w w:val="105"/>
                <w:sz w:val="20"/>
                <w:szCs w:val="20"/>
                <w:lang w:val="pl-PL" w:eastAsia="en-US" w:bidi="ar-SA"/>
              </w:rPr>
              <w:t>z</w:t>
            </w:r>
            <w:r>
              <w:rPr>
                <w:rFonts w:cs="Arial" w:ascii="Arial" w:hAnsi="Arial"/>
                <w:spacing w:val="-8"/>
                <w:w w:val="105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w w:val="105"/>
                <w:sz w:val="20"/>
                <w:szCs w:val="20"/>
                <w:lang w:val="pl-PL" w:eastAsia="en-US" w:bidi="ar-SA"/>
              </w:rPr>
              <w:t>badań</w:t>
            </w:r>
            <w:r>
              <w:rPr>
                <w:rFonts w:cs="Arial" w:ascii="Arial" w:hAnsi="Arial"/>
                <w:spacing w:val="-8"/>
                <w:w w:val="105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w w:val="105"/>
                <w:sz w:val="20"/>
                <w:szCs w:val="20"/>
                <w:lang w:val="pl-PL" w:eastAsia="en-US" w:bidi="ar-SA"/>
              </w:rPr>
              <w:t>wykonanym</w:t>
            </w:r>
            <w:r>
              <w:rPr>
                <w:rFonts w:cs="Arial" w:ascii="Arial" w:hAnsi="Arial"/>
                <w:spacing w:val="-7"/>
                <w:w w:val="105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w w:val="105"/>
                <w:sz w:val="20"/>
                <w:szCs w:val="20"/>
                <w:lang w:val="pl-PL" w:eastAsia="en-US" w:bidi="ar-SA"/>
              </w:rPr>
              <w:t xml:space="preserve">przez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niezależną od Producenta jednostkę.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Karta katalogowa</w:t>
            </w:r>
          </w:p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Do każdego modułu musi być</w:t>
            </w:r>
          </w:p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dołączony raport z flash testu</w:t>
            </w:r>
          </w:p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zawierający nr seryjny modułu</w:t>
            </w:r>
          </w:p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oraz potwierdzający jego</w:t>
            </w:r>
          </w:p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parametry zgodne z podanymi w</w:t>
            </w:r>
          </w:p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tym programie funkcjonalno-</w:t>
            </w:r>
          </w:p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użytkowym – na etapie realizacji)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lineRule="auto" w:line="364" w:before="131" w:after="0"/>
              <w:ind w:left="3" w:right="439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359" w:hRule="atLeast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>Wydajność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8"/>
                <w:sz w:val="20"/>
                <w:szCs w:val="20"/>
                <w:lang w:val="en-US" w:eastAsia="en-US" w:bidi="ar-SA"/>
              </w:rPr>
              <w:t>Nie</w:t>
            </w:r>
            <w:r>
              <w:rPr>
                <w:rFonts w:cs="Arial" w:ascii="Arial" w:hAnsi="Arial"/>
                <w:spacing w:val="1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8"/>
                <w:sz w:val="20"/>
                <w:szCs w:val="20"/>
                <w:lang w:val="en-US" w:eastAsia="en-US" w:bidi="ar-SA"/>
              </w:rPr>
              <w:t>mniejsza</w:t>
            </w:r>
            <w:r>
              <w:rPr>
                <w:rFonts w:cs="Arial" w:ascii="Arial" w:hAnsi="Arial"/>
                <w:spacing w:val="1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8"/>
                <w:sz w:val="20"/>
                <w:szCs w:val="20"/>
                <w:lang w:val="en-US" w:eastAsia="en-US" w:bidi="ar-SA"/>
              </w:rPr>
              <w:t>niż</w:t>
            </w:r>
            <w:r>
              <w:rPr>
                <w:rFonts w:cs="Arial" w:ascii="Arial" w:hAnsi="Arial"/>
                <w:spacing w:val="-1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8"/>
                <w:sz w:val="20"/>
                <w:szCs w:val="20"/>
                <w:lang w:val="en-US" w:eastAsia="en-US" w:bidi="ar-SA"/>
              </w:rPr>
              <w:t>21</w:t>
            </w: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10"/>
                <w:sz w:val="20"/>
                <w:szCs w:val="20"/>
                <w:lang w:val="en-US" w:eastAsia="en-US" w:bidi="ar-SA"/>
              </w:rPr>
              <w:t>%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1000" w:hRule="atLeast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lineRule="auto" w:line="364" w:before="20" w:after="0"/>
              <w:ind w:left="2" w:right="14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Wartość</w:t>
            </w:r>
            <w:r>
              <w:rPr>
                <w:rFonts w:cs="Arial" w:ascii="Arial" w:hAnsi="Arial"/>
                <w:spacing w:val="-13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 xml:space="preserve">bezwzględna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pl-PL" w:eastAsia="en-US" w:bidi="ar-SA"/>
              </w:rPr>
              <w:t>temperaturowego</w:t>
            </w:r>
            <w:r>
              <w:rPr>
                <w:rFonts w:cs="Arial" w:ascii="Arial" w:hAnsi="Arial"/>
                <w:spacing w:val="-14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pl-PL" w:eastAsia="en-US" w:bidi="ar-SA"/>
              </w:rPr>
              <w:t xml:space="preserve">wskaźnika </w:t>
            </w:r>
            <w:r>
              <w:rPr>
                <w:rFonts w:cs="Arial" w:ascii="Arial" w:hAnsi="Arial"/>
                <w:spacing w:val="-4"/>
                <w:sz w:val="20"/>
                <w:szCs w:val="20"/>
                <w:lang w:val="pl-PL" w:eastAsia="en-US" w:bidi="ar-SA"/>
              </w:rPr>
              <w:t>mocy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20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w w:val="90"/>
                <w:sz w:val="20"/>
                <w:szCs w:val="20"/>
                <w:lang w:val="en-US" w:eastAsia="en-US" w:bidi="ar-SA"/>
              </w:rPr>
              <w:t>Nie</w:t>
            </w:r>
            <w:r>
              <w:rPr>
                <w:rFonts w:cs="Arial" w:ascii="Arial" w:hAnsi="Arial"/>
                <w:spacing w:val="4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  <w:szCs w:val="20"/>
                <w:lang w:val="en-US" w:eastAsia="en-US" w:bidi="ar-SA"/>
              </w:rPr>
              <w:t>większa</w:t>
            </w:r>
            <w:r>
              <w:rPr>
                <w:rFonts w:cs="Arial" w:ascii="Arial" w:hAnsi="Arial"/>
                <w:spacing w:val="8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  <w:szCs w:val="20"/>
                <w:lang w:val="en-US" w:eastAsia="en-US" w:bidi="ar-SA"/>
              </w:rPr>
              <w:t>niż</w:t>
            </w:r>
            <w:r>
              <w:rPr>
                <w:rFonts w:cs="Arial" w:ascii="Arial" w:hAnsi="Arial"/>
                <w:spacing w:val="9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  <w:szCs w:val="20"/>
                <w:lang w:val="en-US" w:eastAsia="en-US" w:bidi="ar-SA"/>
              </w:rPr>
              <w:t>-0,33</w:t>
            </w:r>
            <w:r>
              <w:rPr>
                <w:rFonts w:cs="Arial" w:ascii="Arial" w:hAnsi="Arial"/>
                <w:spacing w:val="6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w w:val="90"/>
                <w:sz w:val="20"/>
                <w:szCs w:val="20"/>
                <w:lang w:val="en-US" w:eastAsia="en-US" w:bidi="ar-SA"/>
              </w:rPr>
              <w:t>%/</w:t>
            </w:r>
            <w:r>
              <w:rPr>
                <w:rFonts w:cs="Arial" w:ascii="Arial" w:hAnsi="Arial"/>
                <w:spacing w:val="-4"/>
                <w:w w:val="90"/>
                <w:position w:val="6"/>
                <w:sz w:val="20"/>
                <w:szCs w:val="20"/>
                <w:lang w:val="en-US" w:eastAsia="en-US" w:bidi="ar-SA"/>
              </w:rPr>
              <w:t>o</w:t>
            </w:r>
            <w:r>
              <w:rPr>
                <w:rFonts w:cs="Arial" w:ascii="Arial" w:hAnsi="Arial"/>
                <w:spacing w:val="-4"/>
                <w:w w:val="90"/>
                <w:sz w:val="20"/>
                <w:szCs w:val="20"/>
                <w:lang w:val="en-US" w:eastAsia="en-US" w:bidi="ar-SA"/>
              </w:rPr>
              <w:t>C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20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  <w:p>
            <w:pPr>
              <w:pStyle w:val="TableParagraph"/>
              <w:widowControl w:val="false"/>
              <w:spacing w:before="20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oraz protokół z testów</w:t>
            </w:r>
          </w:p>
          <w:p>
            <w:pPr>
              <w:pStyle w:val="TableParagraph"/>
              <w:widowControl w:val="false"/>
              <w:spacing w:before="20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laboratoryjnych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lineRule="auto" w:line="364" w:before="20" w:after="0"/>
              <w:ind w:left="3" w:right="116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359" w:hRule="atLeast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>Dopuszczalny</w:t>
            </w:r>
            <w:r>
              <w:rPr>
                <w:rFonts w:cs="Arial" w:ascii="Arial" w:hAnsi="Arial"/>
                <w:spacing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>prąd</w:t>
            </w:r>
            <w:r>
              <w:rPr>
                <w:rFonts w:cs="Arial" w:ascii="Arial" w:hAnsi="Arial"/>
                <w:spacing w:val="4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>wsteczny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w w:val="90"/>
                <w:sz w:val="20"/>
                <w:szCs w:val="20"/>
                <w:lang w:val="en-US" w:eastAsia="en-US" w:bidi="ar-SA"/>
              </w:rPr>
              <w:t>Nie</w:t>
            </w: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  <w:szCs w:val="20"/>
                <w:lang w:val="en-US" w:eastAsia="en-US" w:bidi="ar-SA"/>
              </w:rPr>
              <w:t>mniej</w:t>
            </w:r>
            <w:r>
              <w:rPr>
                <w:rFonts w:cs="Arial" w:ascii="Arial" w:hAnsi="Arial"/>
                <w:spacing w:val="1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  <w:szCs w:val="20"/>
                <w:lang w:val="en-US" w:eastAsia="en-US" w:bidi="ar-SA"/>
              </w:rPr>
              <w:t>niż</w:t>
            </w:r>
            <w:r>
              <w:rPr>
                <w:rFonts w:cs="Arial" w:ascii="Arial" w:hAnsi="Arial"/>
                <w:spacing w:val="4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  <w:szCs w:val="20"/>
                <w:lang w:val="en-US" w:eastAsia="en-US" w:bidi="ar-SA"/>
              </w:rPr>
              <w:t>22</w:t>
            </w:r>
            <w:r>
              <w:rPr>
                <w:rFonts w:cs="Arial" w:ascii="Arial" w:hAnsi="Arial"/>
                <w:spacing w:val="-4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10"/>
                <w:w w:val="90"/>
                <w:sz w:val="20"/>
                <w:szCs w:val="20"/>
                <w:lang w:val="en-US" w:eastAsia="en-US" w:bidi="ar-SA"/>
              </w:rPr>
              <w:t>A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678" w:hRule="atLeast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5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4"/>
                <w:w w:val="105"/>
                <w:sz w:val="20"/>
                <w:szCs w:val="20"/>
                <w:lang w:val="en-US" w:eastAsia="en-US" w:bidi="ar-SA"/>
              </w:rPr>
              <w:t>Rama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Anodowane</w:t>
            </w:r>
            <w:r>
              <w:rPr>
                <w:rFonts w:cs="Arial" w:ascii="Arial" w:hAnsi="Arial"/>
                <w:spacing w:val="15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>aluminium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5" w:after="0"/>
              <w:ind w:left="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1001" w:hRule="atLeast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7" w:after="0"/>
              <w:ind w:left="0" w:right="0" w:hanging="0"/>
              <w:jc w:val="left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-10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Szyba</w:t>
            </w:r>
            <w:r>
              <w:rPr>
                <w:rFonts w:cs="Arial" w:ascii="Arial" w:hAnsi="Arial"/>
                <w:spacing w:val="-3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>frontowa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96" w:after="0"/>
              <w:ind w:left="0" w:right="0" w:hanging="0"/>
              <w:jc w:val="left"/>
              <w:rPr>
                <w:rFonts w:ascii="Arial" w:hAnsi="Arial" w:cs="Arial"/>
                <w:i w:val="false"/>
                <w:i w:val="false"/>
                <w:iCs w:val="false"/>
                <w:sz w:val="20"/>
                <w:szCs w:val="20"/>
                <w:lang w:val="en-US" w:eastAsia="en-US" w:bidi="ar-SA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  <w:szCs w:val="20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lineRule="exact" w:line="207" w:before="0" w:after="0"/>
              <w:ind w:left="2" w:right="0" w:hanging="0"/>
              <w:jc w:val="left"/>
              <w:rPr>
                <w:i w:val="false"/>
                <w:i w:val="false"/>
                <w:iCs w:val="false"/>
                <w:sz w:val="22"/>
                <w:szCs w:val="22"/>
                <w:lang w:val="en-US" w:eastAsia="en-US" w:bidi="ar-SA"/>
              </w:rPr>
            </w:pPr>
            <w:r>
              <w:rPr>
                <w:rFonts w:cs="Arial" w:ascii="Arial" w:hAnsi="Arial"/>
                <w:i w:val="false"/>
                <w:iCs w:val="false"/>
                <w:w w:val="90"/>
                <w:sz w:val="20"/>
                <w:szCs w:val="20"/>
                <w:lang w:val="en-US" w:eastAsia="en-US" w:bidi="ar-SA"/>
              </w:rPr>
              <w:t>Hartowana,</w:t>
            </w:r>
            <w:r>
              <w:rPr>
                <w:rFonts w:cs="Arial" w:ascii="Arial" w:hAnsi="Arial"/>
                <w:i w:val="false"/>
                <w:iCs w:val="false"/>
                <w:spacing w:val="-4"/>
                <w:w w:val="9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i w:val="false"/>
                <w:iCs w:val="false"/>
                <w:w w:val="90"/>
                <w:sz w:val="20"/>
                <w:szCs w:val="20"/>
                <w:lang w:val="en-US" w:eastAsia="en-US" w:bidi="ar-SA"/>
              </w:rPr>
              <w:t>grubość</w:t>
            </w:r>
            <w:r>
              <w:rPr>
                <w:rFonts w:cs="Arial" w:ascii="Arial" w:hAnsi="Arial"/>
                <w:i w:val="false"/>
                <w:iCs w:val="false"/>
                <w:spacing w:val="-5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i w:val="false"/>
                <w:iCs w:val="false"/>
                <w:spacing w:val="-4"/>
                <w:w w:val="90"/>
                <w:sz w:val="20"/>
                <w:szCs w:val="20"/>
                <w:lang w:val="en-US" w:eastAsia="en-US" w:bidi="ar-SA"/>
              </w:rPr>
              <w:t>min.</w:t>
            </w:r>
          </w:p>
          <w:p>
            <w:pPr>
              <w:pStyle w:val="TableParagraph"/>
              <w:widowControl w:val="false"/>
              <w:spacing w:lineRule="exact" w:line="207" w:before="0" w:after="0"/>
              <w:ind w:left="2" w:right="0" w:hanging="0"/>
              <w:jc w:val="left"/>
              <w:rPr>
                <w:i w:val="false"/>
                <w:i w:val="false"/>
                <w:iCs w:val="false"/>
                <w:sz w:val="22"/>
                <w:szCs w:val="22"/>
                <w:lang w:val="en-US" w:eastAsia="en-US" w:bidi="ar-SA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  <w:szCs w:val="20"/>
                <w:lang w:val="en-US" w:eastAsia="en-US" w:bidi="ar-SA"/>
              </w:rPr>
              <w:t xml:space="preserve">3 </w:t>
            </w:r>
            <w:r>
              <w:rPr>
                <w:rFonts w:cs="Arial" w:ascii="Arial" w:hAnsi="Arial"/>
                <w:i w:val="false"/>
                <w:iCs w:val="false"/>
                <w:spacing w:val="-5"/>
                <w:sz w:val="20"/>
                <w:szCs w:val="20"/>
                <w:lang w:val="en-US" w:eastAsia="en-US" w:bidi="ar-SA"/>
              </w:rPr>
              <w:t>mm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96" w:after="0"/>
              <w:ind w:left="0" w:right="0" w:hanging="0"/>
              <w:jc w:val="left"/>
              <w:rPr>
                <w:rFonts w:ascii="Arial" w:hAnsi="Arial" w:cs="Arial"/>
                <w:i w:val="false"/>
                <w:i w:val="false"/>
                <w:iCs w:val="false"/>
                <w:sz w:val="20"/>
                <w:szCs w:val="20"/>
                <w:lang w:val="en-US" w:eastAsia="en-US" w:bidi="ar-SA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  <w:szCs w:val="20"/>
                <w:lang w:val="en-US" w:eastAsia="en-US" w:bidi="ar-SA"/>
              </w:rPr>
              <w:t>Karta katalogowa oraz protokół z</w:t>
            </w:r>
          </w:p>
          <w:p>
            <w:pPr>
              <w:pStyle w:val="TableParagraph"/>
              <w:widowControl w:val="false"/>
              <w:spacing w:before="96" w:after="0"/>
              <w:ind w:left="0" w:right="0" w:hanging="0"/>
              <w:jc w:val="left"/>
              <w:rPr>
                <w:rFonts w:ascii="Arial" w:hAnsi="Arial" w:cs="Arial"/>
                <w:i w:val="false"/>
                <w:i w:val="false"/>
                <w:iCs w:val="false"/>
                <w:sz w:val="20"/>
                <w:szCs w:val="20"/>
                <w:lang w:val="en-US" w:eastAsia="en-US" w:bidi="ar-SA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  <w:szCs w:val="20"/>
                <w:lang w:val="en-US" w:eastAsia="en-US" w:bidi="ar-SA"/>
              </w:rPr>
              <w:t>testów laboratoryjnych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lineRule="auto" w:line="364" w:before="193" w:after="0"/>
              <w:ind w:left="3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1571" w:hRule="atLeast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rFonts w:ascii="Arial" w:hAnsi="Arial" w:cs="Arial"/>
                <w:i/>
                <w:i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i/>
                <w:sz w:val="20"/>
                <w:szCs w:val="20"/>
                <w:lang w:val="pl-PL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rFonts w:ascii="Arial" w:hAnsi="Arial" w:cs="Arial"/>
                <w:i/>
                <w:i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i/>
                <w:sz w:val="20"/>
                <w:szCs w:val="20"/>
                <w:lang w:val="pl-PL" w:eastAsia="en-US" w:bidi="ar-SA"/>
              </w:rPr>
            </w:r>
          </w:p>
          <w:p>
            <w:pPr>
              <w:pStyle w:val="TableParagraph"/>
              <w:widowControl w:val="false"/>
              <w:spacing w:before="69" w:after="0"/>
              <w:ind w:left="0" w:right="0" w:hanging="0"/>
              <w:jc w:val="left"/>
              <w:rPr>
                <w:rFonts w:ascii="Arial" w:hAnsi="Arial" w:cs="Arial"/>
                <w:i/>
                <w:i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i/>
                <w:sz w:val="20"/>
                <w:szCs w:val="20"/>
                <w:lang w:val="pl-PL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EL</w:t>
            </w:r>
            <w:r>
              <w:rPr>
                <w:rFonts w:cs="Arial" w:ascii="Arial" w:hAnsi="Arial"/>
                <w:spacing w:val="-1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sz w:val="20"/>
                <w:szCs w:val="20"/>
                <w:lang w:val="en-US" w:eastAsia="en-US" w:bidi="ar-SA"/>
              </w:rPr>
              <w:t>Test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rFonts w:ascii="Arial" w:hAnsi="Arial" w:cs="Arial"/>
                <w:i w:val="false"/>
                <w:i w:val="false"/>
                <w:iCs w:val="false"/>
                <w:sz w:val="20"/>
                <w:szCs w:val="20"/>
                <w:lang w:val="en-US" w:eastAsia="en-US" w:bidi="ar-SA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  <w:szCs w:val="20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rFonts w:ascii="Arial" w:hAnsi="Arial" w:cs="Arial"/>
                <w:i w:val="false"/>
                <w:i w:val="false"/>
                <w:iCs w:val="false"/>
                <w:sz w:val="20"/>
                <w:szCs w:val="20"/>
                <w:lang w:val="en-US" w:eastAsia="en-US" w:bidi="ar-SA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  <w:szCs w:val="20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ind w:left="0" w:right="0" w:hanging="0"/>
              <w:jc w:val="left"/>
              <w:rPr>
                <w:rFonts w:ascii="Arial" w:hAnsi="Arial" w:cs="Arial"/>
                <w:i w:val="false"/>
                <w:i w:val="false"/>
                <w:iCs w:val="false"/>
                <w:sz w:val="20"/>
                <w:szCs w:val="20"/>
                <w:lang w:val="en-US" w:eastAsia="en-US" w:bidi="ar-SA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  <w:szCs w:val="20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" w:right="0" w:hanging="0"/>
              <w:jc w:val="left"/>
              <w:rPr>
                <w:i w:val="false"/>
                <w:i w:val="false"/>
                <w:iCs w:val="false"/>
                <w:sz w:val="22"/>
                <w:szCs w:val="22"/>
                <w:lang w:val="en-US" w:eastAsia="en-US" w:bidi="ar-SA"/>
              </w:rPr>
            </w:pPr>
            <w:r>
              <w:rPr>
                <w:rFonts w:cs="Arial" w:ascii="Arial" w:hAnsi="Arial"/>
                <w:i w:val="false"/>
                <w:iCs w:val="false"/>
                <w:spacing w:val="-6"/>
                <w:sz w:val="20"/>
                <w:szCs w:val="20"/>
                <w:lang w:val="en-US" w:eastAsia="en-US" w:bidi="ar-SA"/>
              </w:rPr>
              <w:t>Wymagany</w:t>
            </w:r>
            <w:r>
              <w:rPr>
                <w:rFonts w:cs="Arial" w:ascii="Arial" w:hAnsi="Arial"/>
                <w:i w:val="false"/>
                <w:iCs w:val="false"/>
                <w:spacing w:val="4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i w:val="false"/>
                <w:iCs w:val="false"/>
                <w:spacing w:val="-6"/>
                <w:sz w:val="20"/>
                <w:szCs w:val="20"/>
                <w:lang w:val="en-US" w:eastAsia="en-US" w:bidi="ar-SA"/>
              </w:rPr>
              <w:t>dla</w:t>
            </w:r>
            <w:r>
              <w:rPr>
                <w:rFonts w:cs="Arial" w:ascii="Arial" w:hAnsi="Arial"/>
                <w:i w:val="false"/>
                <w:iCs w:val="false"/>
                <w:spacing w:val="1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i w:val="false"/>
                <w:iCs w:val="false"/>
                <w:spacing w:val="-6"/>
                <w:sz w:val="20"/>
                <w:szCs w:val="20"/>
                <w:lang w:val="en-US" w:eastAsia="en-US" w:bidi="ar-SA"/>
              </w:rPr>
              <w:t>każdego</w:t>
            </w:r>
            <w:r>
              <w:rPr>
                <w:rFonts w:cs="Arial" w:ascii="Arial" w:hAnsi="Arial"/>
                <w:i w:val="false"/>
                <w:iCs w:val="false"/>
                <w:spacing w:val="4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i w:val="false"/>
                <w:iCs w:val="false"/>
                <w:spacing w:val="-6"/>
                <w:sz w:val="20"/>
                <w:szCs w:val="20"/>
                <w:lang w:val="en-US" w:eastAsia="en-US" w:bidi="ar-SA"/>
              </w:rPr>
              <w:t>modułu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rFonts w:ascii="Arial" w:hAnsi="Arial" w:cs="Arial"/>
                <w:i w:val="false"/>
                <w:i w:val="false"/>
                <w:iCs w:val="false"/>
                <w:sz w:val="20"/>
                <w:szCs w:val="20"/>
                <w:lang w:val="en-US" w:eastAsia="en-US" w:bidi="ar-SA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  <w:szCs w:val="20"/>
                <w:lang w:val="en-US" w:eastAsia="en-US" w:bidi="ar-SA"/>
              </w:rPr>
              <w:t>Dokumentacja w formie</w:t>
            </w:r>
          </w:p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rFonts w:ascii="Arial" w:hAnsi="Arial" w:cs="Arial"/>
                <w:i w:val="false"/>
                <w:i w:val="false"/>
                <w:iCs w:val="false"/>
                <w:sz w:val="20"/>
                <w:szCs w:val="20"/>
                <w:lang w:val="en-US" w:eastAsia="en-US" w:bidi="ar-SA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  <w:szCs w:val="20"/>
                <w:lang w:val="en-US" w:eastAsia="en-US" w:bidi="ar-SA"/>
              </w:rPr>
              <w:t>elektronicznej dostarczona przez</w:t>
            </w:r>
          </w:p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rFonts w:ascii="Arial" w:hAnsi="Arial" w:cs="Arial"/>
                <w:i w:val="false"/>
                <w:i w:val="false"/>
                <w:iCs w:val="false"/>
                <w:sz w:val="20"/>
                <w:szCs w:val="20"/>
                <w:lang w:val="en-US" w:eastAsia="en-US" w:bidi="ar-SA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  <w:szCs w:val="20"/>
                <w:lang w:val="en-US" w:eastAsia="en-US" w:bidi="ar-SA"/>
              </w:rPr>
              <w:t>producenta modułów PV (wymagana</w:t>
            </w:r>
          </w:p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rFonts w:ascii="Arial" w:hAnsi="Arial" w:cs="Arial"/>
                <w:i w:val="false"/>
                <w:i w:val="false"/>
                <w:iCs w:val="false"/>
                <w:sz w:val="20"/>
                <w:szCs w:val="20"/>
                <w:lang w:val="en-US" w:eastAsia="en-US" w:bidi="ar-SA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  <w:szCs w:val="20"/>
                <w:lang w:val="en-US" w:eastAsia="en-US" w:bidi="ar-SA"/>
              </w:rPr>
              <w:t>do przedłożenia przed montażem</w:t>
            </w:r>
          </w:p>
          <w:p>
            <w:pPr>
              <w:pStyle w:val="TableParagraph"/>
              <w:widowControl w:val="false"/>
              <w:spacing w:before="0" w:after="0"/>
              <w:ind w:left="0" w:right="0" w:hanging="0"/>
              <w:jc w:val="left"/>
              <w:rPr>
                <w:rFonts w:ascii="Arial" w:hAnsi="Arial" w:cs="Arial"/>
                <w:i w:val="false"/>
                <w:i w:val="false"/>
                <w:iCs w:val="false"/>
                <w:sz w:val="20"/>
                <w:szCs w:val="20"/>
                <w:lang w:val="en-US" w:eastAsia="en-US" w:bidi="ar-SA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  <w:szCs w:val="20"/>
                <w:lang w:val="en-US" w:eastAsia="en-US" w:bidi="ar-SA"/>
              </w:rPr>
              <w:t>danego modułu)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lineRule="exact" w:line="206" w:before="0" w:after="0"/>
              <w:ind w:left="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1000" w:hRule="atLeast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lineRule="auto" w:line="364" w:before="18" w:after="0"/>
              <w:ind w:left="2" w:right="783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w w:val="90"/>
                <w:sz w:val="20"/>
                <w:szCs w:val="20"/>
                <w:lang w:val="pl-PL" w:eastAsia="en-US" w:bidi="ar-SA"/>
              </w:rPr>
              <w:t>Możliwość</w:t>
            </w:r>
            <w:r>
              <w:rPr>
                <w:rFonts w:cs="Arial" w:ascii="Arial" w:hAnsi="Arial"/>
                <w:spacing w:val="-8"/>
                <w:w w:val="9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  <w:szCs w:val="20"/>
                <w:lang w:val="pl-PL" w:eastAsia="en-US" w:bidi="ar-SA"/>
              </w:rPr>
              <w:t xml:space="preserve">współpracy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z</w:t>
            </w:r>
            <w:r>
              <w:rPr>
                <w:rFonts w:cs="Arial" w:ascii="Arial" w:hAnsi="Arial"/>
                <w:spacing w:val="-14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 xml:space="preserve">falownikami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pl-PL" w:eastAsia="en-US" w:bidi="ar-SA"/>
              </w:rPr>
              <w:t>beztransformatorowymi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>Tak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 lub deklaracja</w:t>
            </w:r>
          </w:p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producenta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lineRule="auto" w:line="364" w:before="18" w:after="0"/>
              <w:ind w:left="3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TAK/NIE</w:t>
            </w:r>
          </w:p>
        </w:tc>
      </w:tr>
      <w:tr>
        <w:trPr>
          <w:trHeight w:val="678" w:hRule="atLeast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6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pacing w:val="-2"/>
                <w:sz w:val="20"/>
                <w:szCs w:val="20"/>
                <w:lang w:val="pl-PL" w:eastAsia="en-US" w:bidi="ar-SA"/>
              </w:rPr>
              <w:t>Szkło przednie</w:t>
            </w:r>
            <w:r>
              <w:rPr>
                <w:rFonts w:cs="Arial" w:ascii="Arial" w:hAnsi="Arial"/>
                <w:spacing w:val="-5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pl-PL" w:eastAsia="en-US" w:bidi="ar-SA"/>
              </w:rPr>
              <w:t>z powłoką</w:t>
            </w:r>
            <w:r>
              <w:rPr>
                <w:rFonts w:cs="Arial" w:ascii="Arial" w:hAnsi="Arial"/>
                <w:spacing w:val="-9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sz w:val="20"/>
                <w:szCs w:val="20"/>
                <w:lang w:val="pl-PL" w:eastAsia="en-US" w:bidi="ar-SA"/>
              </w:rPr>
              <w:t>ARC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>Tak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 lub deklaracja</w:t>
            </w:r>
          </w:p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producenta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lineRule="auto" w:line="362" w:before="18" w:after="0"/>
              <w:ind w:left="3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TAK/NIE</w:t>
            </w:r>
          </w:p>
        </w:tc>
      </w:tr>
      <w:tr>
        <w:trPr>
          <w:trHeight w:val="1000" w:hRule="atLeast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lineRule="auto" w:line="364" w:before="18" w:after="0"/>
              <w:ind w:left="2" w:right="14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w w:val="105"/>
                <w:sz w:val="20"/>
                <w:szCs w:val="20"/>
                <w:lang w:val="pl-PL" w:eastAsia="en-US" w:bidi="ar-SA"/>
              </w:rPr>
              <w:t xml:space="preserve">Certyfikat odporności paneli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fotowoltaicznych</w:t>
            </w:r>
            <w:r>
              <w:rPr>
                <w:rFonts w:cs="Arial" w:ascii="Arial" w:hAnsi="Arial"/>
                <w:spacing w:val="-15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na</w:t>
            </w:r>
            <w:r>
              <w:rPr>
                <w:rFonts w:cs="Arial" w:ascii="Arial" w:hAnsi="Arial"/>
                <w:spacing w:val="-12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obecność amoniaku zgodnie z IEC 62716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>Tak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 lub deklaracja</w:t>
            </w:r>
          </w:p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producenta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lineRule="auto" w:line="364" w:before="18" w:after="0"/>
              <w:ind w:left="3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TAK/NIE</w:t>
            </w:r>
          </w:p>
        </w:tc>
      </w:tr>
      <w:tr>
        <w:trPr>
          <w:trHeight w:val="1000" w:hRule="atLeast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lineRule="auto" w:line="364" w:before="18" w:after="0"/>
              <w:ind w:left="2" w:right="0" w:hanging="0"/>
              <w:jc w:val="left"/>
              <w:rPr>
                <w:rFonts w:ascii="Arial" w:hAnsi="Arial" w:cs="Arial"/>
                <w:i/>
                <w:i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w w:val="105"/>
                <w:sz w:val="20"/>
                <w:szCs w:val="20"/>
                <w:lang w:val="pl-PL" w:eastAsia="en-US" w:bidi="ar-SA"/>
              </w:rPr>
              <w:t xml:space="preserve">Certyfikat odporności paneli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fotowoltaicznych</w:t>
            </w:r>
            <w:r>
              <w:rPr>
                <w:rFonts w:cs="Arial" w:ascii="Arial" w:hAnsi="Arial"/>
                <w:spacing w:val="-3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na</w:t>
            </w:r>
            <w:r>
              <w:rPr>
                <w:rFonts w:cs="Arial" w:ascii="Arial" w:hAnsi="Arial"/>
                <w:spacing w:val="-5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korozję wywołaną ekspozycją na mgłę solną</w:t>
            </w:r>
            <w:r>
              <w:rPr>
                <w:rFonts w:cs="Arial" w:ascii="Arial" w:hAnsi="Arial"/>
                <w:spacing w:val="-14"/>
                <w:w w:val="105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w w:val="105"/>
                <w:sz w:val="20"/>
                <w:szCs w:val="20"/>
                <w:lang w:val="pl-PL" w:eastAsia="en-US" w:bidi="ar-SA"/>
              </w:rPr>
              <w:t>zgodnie</w:t>
            </w:r>
            <w:r>
              <w:rPr>
                <w:rFonts w:cs="Arial" w:ascii="Arial" w:hAnsi="Arial"/>
                <w:spacing w:val="-13"/>
                <w:w w:val="105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w w:val="105"/>
                <w:sz w:val="20"/>
                <w:szCs w:val="20"/>
                <w:lang w:val="pl-PL" w:eastAsia="en-US" w:bidi="ar-SA"/>
              </w:rPr>
              <w:t>z</w:t>
            </w:r>
            <w:r>
              <w:rPr>
                <w:rFonts w:cs="Arial" w:ascii="Arial" w:hAnsi="Arial"/>
                <w:spacing w:val="-13"/>
                <w:w w:val="105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w w:val="105"/>
                <w:sz w:val="20"/>
                <w:szCs w:val="20"/>
                <w:lang w:val="pl-PL" w:eastAsia="en-US" w:bidi="ar-SA"/>
              </w:rPr>
              <w:t>IEC</w:t>
            </w:r>
            <w:r>
              <w:rPr>
                <w:rFonts w:cs="Arial" w:ascii="Arial" w:hAnsi="Arial"/>
                <w:spacing w:val="-13"/>
                <w:w w:val="105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i/>
                <w:w w:val="105"/>
                <w:sz w:val="20"/>
                <w:szCs w:val="20"/>
                <w:lang w:val="pl-PL" w:eastAsia="en-US" w:bidi="ar-SA"/>
              </w:rPr>
              <w:t>61701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>Tak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 lub deklaracja</w:t>
            </w:r>
          </w:p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producenta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lineRule="auto" w:line="360" w:before="20" w:after="0"/>
              <w:ind w:left="3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TAK/NIE</w:t>
            </w:r>
          </w:p>
        </w:tc>
      </w:tr>
      <w:tr>
        <w:trPr>
          <w:trHeight w:val="376" w:hRule="atLeast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w w:val="90"/>
                <w:sz w:val="20"/>
                <w:szCs w:val="20"/>
                <w:lang w:val="en-US" w:eastAsia="en-US" w:bidi="ar-SA"/>
              </w:rPr>
              <w:t>Wytrzymałość</w:t>
            </w:r>
            <w:r>
              <w:rPr>
                <w:rFonts w:cs="Arial" w:ascii="Arial" w:hAnsi="Arial"/>
                <w:spacing w:val="4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>mechaniczna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>Nie</w:t>
            </w:r>
            <w:r>
              <w:rPr>
                <w:rFonts w:cs="Arial" w:ascii="Arial" w:hAnsi="Arial"/>
                <w:spacing w:val="-7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>mniejsza</w:t>
            </w:r>
            <w:r>
              <w:rPr>
                <w:rFonts w:cs="Arial" w:ascii="Arial" w:hAnsi="Arial"/>
                <w:spacing w:val="-3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>niż</w:t>
            </w:r>
            <w:r>
              <w:rPr>
                <w:rFonts w:cs="Arial" w:ascii="Arial" w:hAnsi="Arial"/>
                <w:spacing w:val="-3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>5400</w:t>
            </w: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 xml:space="preserve"> Pa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638" w:hRule="atLeast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5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 xml:space="preserve">Maksymalny spadek mocy po </w:t>
            </w:r>
            <w:r>
              <w:rPr>
                <w:rFonts w:cs="Arial" w:ascii="Arial" w:hAnsi="Arial"/>
                <w:w w:val="105"/>
                <w:sz w:val="20"/>
                <w:szCs w:val="20"/>
                <w:lang w:val="pl-PL" w:eastAsia="en-US" w:bidi="ar-SA"/>
              </w:rPr>
              <w:t>pierwszym roku pracy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5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w w:val="90"/>
                <w:sz w:val="20"/>
                <w:szCs w:val="20"/>
                <w:lang w:val="en-US" w:eastAsia="en-US" w:bidi="ar-SA"/>
              </w:rPr>
              <w:t>Nie</w:t>
            </w:r>
            <w:r>
              <w:rPr>
                <w:rFonts w:cs="Arial" w:ascii="Arial" w:hAnsi="Arial"/>
                <w:spacing w:val="-7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w w:val="90"/>
                <w:sz w:val="20"/>
                <w:szCs w:val="20"/>
                <w:lang w:val="en-US" w:eastAsia="en-US" w:bidi="ar-SA"/>
              </w:rPr>
              <w:t>większy</w:t>
            </w:r>
            <w:r>
              <w:rPr>
                <w:rFonts w:cs="Arial" w:ascii="Arial" w:hAnsi="Arial"/>
                <w:spacing w:val="-3"/>
                <w:w w:val="9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w w:val="90"/>
                <w:sz w:val="20"/>
                <w:szCs w:val="20"/>
                <w:lang w:val="en-US" w:eastAsia="en-US" w:bidi="ar-SA"/>
              </w:rPr>
              <w:t>niż</w:t>
            </w:r>
            <w:r>
              <w:rPr>
                <w:rFonts w:cs="Arial" w:ascii="Arial" w:hAnsi="Arial"/>
                <w:spacing w:val="-1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7"/>
                <w:w w:val="90"/>
                <w:sz w:val="20"/>
                <w:szCs w:val="20"/>
                <w:lang w:val="en-US" w:eastAsia="en-US" w:bidi="ar-SA"/>
              </w:rPr>
              <w:t>3%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5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 lub deklaracja</w:t>
            </w:r>
          </w:p>
          <w:p>
            <w:pPr>
              <w:pStyle w:val="TableParagraph"/>
              <w:widowControl w:val="false"/>
              <w:spacing w:before="15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producenta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03" w:after="0"/>
              <w:ind w:left="3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376" w:hRule="atLeast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Gwarancja</w:t>
            </w:r>
            <w:r>
              <w:rPr>
                <w:rFonts w:cs="Arial" w:ascii="Arial" w:hAnsi="Arial"/>
                <w:spacing w:val="5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na</w:t>
            </w:r>
            <w:r>
              <w:rPr>
                <w:rFonts w:cs="Arial" w:ascii="Arial" w:hAnsi="Arial"/>
                <w:spacing w:val="1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wady</w:t>
            </w:r>
            <w:r>
              <w:rPr>
                <w:rFonts w:cs="Arial" w:ascii="Arial" w:hAnsi="Arial"/>
                <w:spacing w:val="-1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>ukryte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8"/>
                <w:sz w:val="20"/>
                <w:szCs w:val="20"/>
                <w:lang w:val="en-US" w:eastAsia="en-US" w:bidi="ar-SA"/>
              </w:rPr>
              <w:t>Nie</w:t>
            </w: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8"/>
                <w:sz w:val="20"/>
                <w:szCs w:val="20"/>
                <w:lang w:val="en-US" w:eastAsia="en-US" w:bidi="ar-SA"/>
              </w:rPr>
              <w:t>mniej</w:t>
            </w:r>
            <w:r>
              <w:rPr>
                <w:rFonts w:cs="Arial" w:ascii="Arial" w:hAnsi="Arial"/>
                <w:spacing w:val="-3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8"/>
                <w:sz w:val="20"/>
                <w:szCs w:val="20"/>
                <w:lang w:val="en-US" w:eastAsia="en-US" w:bidi="ar-SA"/>
              </w:rPr>
              <w:t>niż</w:t>
            </w:r>
            <w:r>
              <w:rPr>
                <w:rFonts w:cs="Arial" w:ascii="Arial" w:hAnsi="Arial"/>
                <w:spacing w:val="1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8"/>
                <w:sz w:val="20"/>
                <w:szCs w:val="20"/>
                <w:lang w:val="en-US" w:eastAsia="en-US" w:bidi="ar-SA"/>
              </w:rPr>
              <w:t>20</w:t>
            </w: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8"/>
                <w:sz w:val="20"/>
                <w:szCs w:val="20"/>
                <w:lang w:val="en-US" w:eastAsia="en-US" w:bidi="ar-SA"/>
              </w:rPr>
              <w:t>lat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Warunki gwarancj</w:t>
            </w: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i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…</w:t>
            </w: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. lat</w:t>
            </w:r>
          </w:p>
        </w:tc>
      </w:tr>
      <w:tr>
        <w:trPr>
          <w:trHeight w:val="376" w:hRule="atLeast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Gwarancja</w:t>
            </w:r>
            <w:r>
              <w:rPr>
                <w:rFonts w:cs="Arial" w:ascii="Arial" w:hAnsi="Arial"/>
                <w:spacing w:val="-3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na</w:t>
            </w:r>
            <w:r>
              <w:rPr>
                <w:rFonts w:cs="Arial" w:ascii="Arial" w:hAnsi="Arial"/>
                <w:spacing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>moc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4"/>
                <w:sz w:val="20"/>
                <w:szCs w:val="20"/>
                <w:lang w:val="en-US" w:eastAsia="en-US" w:bidi="ar-SA"/>
              </w:rPr>
              <w:t>Nie</w:t>
            </w:r>
            <w:r>
              <w:rPr>
                <w:rFonts w:cs="Arial" w:ascii="Arial" w:hAnsi="Arial"/>
                <w:spacing w:val="-8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sz w:val="20"/>
                <w:szCs w:val="20"/>
                <w:lang w:val="en-US" w:eastAsia="en-US" w:bidi="ar-SA"/>
              </w:rPr>
              <w:t>krótsza</w:t>
            </w:r>
            <w:r>
              <w:rPr>
                <w:rFonts w:cs="Arial" w:ascii="Arial" w:hAnsi="Arial"/>
                <w:spacing w:val="-6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sz w:val="20"/>
                <w:szCs w:val="20"/>
                <w:lang w:val="en-US" w:eastAsia="en-US" w:bidi="ar-SA"/>
              </w:rPr>
              <w:t>niż 25</w:t>
            </w:r>
            <w:r>
              <w:rPr>
                <w:rFonts w:cs="Arial" w:ascii="Arial" w:hAnsi="Arial"/>
                <w:spacing w:val="-7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sz w:val="20"/>
                <w:szCs w:val="20"/>
                <w:lang w:val="en-US" w:eastAsia="en-US" w:bidi="ar-SA"/>
              </w:rPr>
              <w:t>lat.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Warunki gwarancji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 xml:space="preserve"> …</w:t>
            </w: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.. lat</w:t>
            </w:r>
          </w:p>
        </w:tc>
      </w:tr>
      <w:tr>
        <w:trPr>
          <w:trHeight w:val="637" w:hRule="atLeast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Data</w:t>
            </w:r>
            <w:r>
              <w:rPr>
                <w:rFonts w:cs="Arial" w:ascii="Arial" w:hAnsi="Arial"/>
                <w:spacing w:val="-6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produkcji</w:t>
            </w: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>modułów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5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Nie</w:t>
            </w: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wcześniej</w:t>
            </w:r>
            <w:r>
              <w:rPr>
                <w:rFonts w:cs="Arial" w:ascii="Arial" w:hAnsi="Arial"/>
                <w:spacing w:val="-1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niż</w:t>
            </w:r>
            <w:r>
              <w:rPr>
                <w:rFonts w:cs="Arial" w:ascii="Arial" w:hAnsi="Arial"/>
                <w:spacing w:val="-1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2025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>rok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5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gwarancyjna lub deklaracja</w:t>
            </w:r>
          </w:p>
          <w:p>
            <w:pPr>
              <w:pStyle w:val="TableParagraph"/>
              <w:widowControl w:val="false"/>
              <w:spacing w:before="15" w:after="0"/>
              <w:ind w:left="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producenta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02" w:after="0"/>
              <w:ind w:left="3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eNormal"/>
        <w:tblpPr w:vertAnchor="text" w:horzAnchor="page" w:leftFromText="141" w:rightFromText="141" w:tblpX="1039" w:tblpY="21"/>
        <w:tblW w:w="9664" w:type="dxa"/>
        <w:jc w:val="left"/>
        <w:tblInd w:w="-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1712"/>
        <w:gridCol w:w="1451"/>
        <w:gridCol w:w="3004"/>
        <w:gridCol w:w="493"/>
        <w:gridCol w:w="3004"/>
      </w:tblGrid>
      <w:tr>
        <w:trPr>
          <w:trHeight w:val="361" w:hRule="atLeast"/>
        </w:trPr>
        <w:tc>
          <w:tcPr>
            <w:tcW w:w="61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pacing w:before="20" w:after="0"/>
              <w:ind w:left="112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Cs/>
                <w:color w:val="0D2841"/>
                <w:sz w:val="20"/>
                <w:szCs w:val="20"/>
                <w:lang w:val="en-US" w:eastAsia="en-US" w:bidi="ar-SA"/>
              </w:rPr>
              <w:t>FALOWNIKI FOTOWOLTAICZNE</w:t>
            </w:r>
            <w:r>
              <w:rPr>
                <w:rFonts w:cs="Arial" w:ascii="Arial" w:hAnsi="Arial"/>
                <w:b/>
                <w:bCs/>
                <w:iCs/>
                <w:color w:val="0D2841"/>
                <w:spacing w:val="15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bCs/>
                <w:iCs/>
                <w:color w:val="0D2841"/>
                <w:sz w:val="20"/>
                <w:szCs w:val="20"/>
                <w:lang w:val="en-US" w:eastAsia="en-US" w:bidi="ar-SA"/>
              </w:rPr>
              <w:t>1-fazowe</w:t>
            </w:r>
            <w:r>
              <w:rPr>
                <w:rFonts w:cs="Arial" w:ascii="Arial" w:hAnsi="Arial"/>
                <w:b/>
                <w:bCs/>
                <w:iCs/>
                <w:color w:val="0D2841"/>
                <w:spacing w:val="15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bCs/>
                <w:iCs/>
                <w:color w:val="0D2841"/>
                <w:spacing w:val="-2"/>
                <w:sz w:val="20"/>
                <w:szCs w:val="20"/>
                <w:lang w:val="en-US" w:eastAsia="en-US" w:bidi="ar-SA"/>
              </w:rPr>
              <w:t>hybrydowe</w:t>
            </w:r>
          </w:p>
        </w:tc>
        <w:tc>
          <w:tcPr>
            <w:tcW w:w="3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pacing w:before="20" w:after="0"/>
              <w:ind w:left="112" w:right="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361" w:hRule="atLeast"/>
        </w:trPr>
        <w:tc>
          <w:tcPr>
            <w:tcW w:w="61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tabs>
                <w:tab w:val="clear" w:pos="708"/>
                <w:tab w:val="left" w:pos="827" w:leader="none"/>
              </w:tabs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Producent urządzenia: ……………………………………………………………………………………………………………….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27" w:leader="none"/>
              </w:tabs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Model, typ: ……………………………………………………………………………………………………………….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27" w:leader="none"/>
              </w:tabs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Numer katalogowy/seryjny: …………………………………………………………………………………………..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50" w:before="0" w:after="0"/>
              <w:ind w:left="20" w:right="0" w:hang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Rok produkcji……………………………………….</w:t>
            </w:r>
          </w:p>
          <w:p>
            <w:pPr>
              <w:pStyle w:val="TableParagraph"/>
              <w:widowControl w:val="false"/>
              <w:spacing w:before="20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3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tabs>
                <w:tab w:val="clear" w:pos="708"/>
                <w:tab w:val="left" w:pos="827" w:leader="none"/>
              </w:tabs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684" w:hRule="atLeast"/>
        </w:trPr>
        <w:tc>
          <w:tcPr>
            <w:tcW w:w="66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1E4F5" w:themeFill="accent1" w:themeFillTint="33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 xml:space="preserve">Minimalne Parametry 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Wymagane przez Zamawiającego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F2D0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pacing w:val="-2"/>
                <w:sz w:val="20"/>
                <w:szCs w:val="20"/>
                <w:lang w:val="pl-PL" w:eastAsia="en-US" w:bidi="ar-SA"/>
              </w:rPr>
              <w:t>Parametry oferowane przez Wykonawcę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pacing w:val="-2"/>
                <w:sz w:val="20"/>
                <w:szCs w:val="20"/>
                <w:lang w:val="pl-PL" w:eastAsia="en-US" w:bidi="ar-SA"/>
              </w:rPr>
              <w:t>(należy opisać oferowane wartości i parametry)</w:t>
            </w:r>
          </w:p>
          <w:p>
            <w:pPr>
              <w:pStyle w:val="TableParagraph"/>
              <w:widowControl w:val="false"/>
              <w:spacing w:before="20" w:after="0"/>
              <w:ind w:left="112" w:right="0" w:hanging="0"/>
              <w:jc w:val="left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pacing w:val="-2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361" w:hRule="atLeast"/>
        </w:trPr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D9D9D9"/>
            </w:tcBorders>
            <w:shd w:color="auto" w:fill="C1E4F5" w:themeFill="accent1" w:themeFillTint="33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274" w:right="0" w:hang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Nazwa parametru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12" w:space="0" w:color="D9D9D9"/>
              <w:bottom w:val="single" w:sz="2" w:space="0" w:color="000000"/>
            </w:tcBorders>
            <w:shd w:color="auto" w:fill="C1E4F5" w:themeFill="accent1" w:themeFillTint="33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 xml:space="preserve">Wartość </w:t>
            </w:r>
          </w:p>
        </w:tc>
        <w:tc>
          <w:tcPr>
            <w:tcW w:w="3497" w:type="dxa"/>
            <w:gridSpan w:val="2"/>
            <w:tcBorders>
              <w:top w:val="single" w:sz="2" w:space="0" w:color="000000"/>
              <w:left w:val="single" w:sz="12" w:space="0" w:color="D9D9D9"/>
              <w:bottom w:val="single" w:sz="2" w:space="0" w:color="000000"/>
              <w:right w:val="single" w:sz="2" w:space="0" w:color="000000"/>
            </w:tcBorders>
            <w:shd w:color="auto" w:fill="C1E4F5" w:themeFill="accent1" w:themeFillTint="33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Sposób weryfikacji spełnienia wymaganego parametru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20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361" w:hRule="atLeast"/>
        </w:trPr>
        <w:tc>
          <w:tcPr>
            <w:tcW w:w="1712" w:type="dxa"/>
            <w:tcBorders>
              <w:left w:val="single" w:sz="2" w:space="0" w:color="000000"/>
              <w:bottom w:val="single" w:sz="2" w:space="0" w:color="000000"/>
              <w:right w:val="single" w:sz="12" w:space="0" w:color="D9D9D9"/>
            </w:tcBorders>
          </w:tcPr>
          <w:p>
            <w:pPr>
              <w:pStyle w:val="TableParagraph"/>
              <w:widowControl w:val="false"/>
              <w:spacing w:before="18" w:after="0"/>
              <w:ind w:left="274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>Typ</w:t>
            </w:r>
          </w:p>
        </w:tc>
        <w:tc>
          <w:tcPr>
            <w:tcW w:w="1451" w:type="dxa"/>
            <w:tcBorders>
              <w:left w:val="single" w:sz="12" w:space="0" w:color="D9D9D9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10"/>
                <w:w w:val="95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497" w:type="dxa"/>
            <w:gridSpan w:val="2"/>
            <w:tcBorders>
              <w:left w:val="single" w:sz="12" w:space="0" w:color="D9D9D9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20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361" w:hRule="atLeast"/>
        </w:trPr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D9D9D9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74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Liczba</w:t>
            </w:r>
            <w:r>
              <w:rPr>
                <w:rFonts w:cs="Arial" w:ascii="Arial" w:hAnsi="Arial"/>
                <w:spacing w:val="2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zasilanych</w:t>
            </w:r>
            <w:r>
              <w:rPr>
                <w:rFonts w:cs="Arial" w:ascii="Arial" w:hAnsi="Arial"/>
                <w:spacing w:val="21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>faz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12" w:space="0" w:color="D9D9D9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10"/>
                <w:w w:val="95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497" w:type="dxa"/>
            <w:gridSpan w:val="2"/>
            <w:tcBorders>
              <w:top w:val="single" w:sz="2" w:space="0" w:color="000000"/>
              <w:left w:val="single" w:sz="12" w:space="0" w:color="D9D9D9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359" w:hRule="atLeast"/>
        </w:trPr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20" w:after="0"/>
              <w:ind w:left="274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w w:val="90"/>
                <w:sz w:val="20"/>
                <w:szCs w:val="20"/>
                <w:lang w:val="en-US" w:eastAsia="en-US" w:bidi="ar-SA"/>
              </w:rPr>
              <w:t>Minimalna</w:t>
            </w:r>
            <w:r>
              <w:rPr>
                <w:rFonts w:cs="Arial" w:ascii="Arial" w:hAnsi="Arial"/>
                <w:spacing w:val="29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  <w:szCs w:val="20"/>
                <w:lang w:val="en-US" w:eastAsia="en-US" w:bidi="ar-SA"/>
              </w:rPr>
              <w:t>sprawność</w:t>
            </w:r>
            <w:r>
              <w:rPr>
                <w:rFonts w:cs="Arial" w:ascii="Arial" w:hAnsi="Arial"/>
                <w:spacing w:val="4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w w:val="90"/>
                <w:sz w:val="20"/>
                <w:szCs w:val="20"/>
                <w:lang w:val="en-US" w:eastAsia="en-US" w:bidi="ar-SA"/>
              </w:rPr>
              <w:t>euro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666666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20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w w:val="120"/>
                <w:sz w:val="20"/>
                <w:szCs w:val="20"/>
                <w:lang w:val="en-US" w:eastAsia="en-US" w:bidi="ar-SA"/>
              </w:rPr>
              <w:t>96%</w:t>
            </w:r>
          </w:p>
        </w:tc>
        <w:tc>
          <w:tcPr>
            <w:tcW w:w="3497" w:type="dxa"/>
            <w:gridSpan w:val="2"/>
            <w:tcBorders>
              <w:top w:val="single" w:sz="2" w:space="0" w:color="000000"/>
              <w:left w:val="single" w:sz="4" w:space="0" w:color="666666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20" w:after="0"/>
              <w:ind w:left="112" w:right="1305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362" w:hRule="atLeast"/>
        </w:trPr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74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w w:val="90"/>
                <w:sz w:val="20"/>
                <w:szCs w:val="20"/>
                <w:lang w:val="en-US" w:eastAsia="en-US" w:bidi="ar-SA"/>
              </w:rPr>
              <w:t>Stopień</w:t>
            </w:r>
            <w:r>
              <w:rPr>
                <w:rFonts w:cs="Arial" w:ascii="Arial" w:hAnsi="Arial"/>
                <w:spacing w:val="1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>ochrony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666666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min.</w:t>
            </w:r>
            <w:r>
              <w:rPr>
                <w:rFonts w:cs="Arial" w:ascii="Arial" w:hAnsi="Arial"/>
                <w:spacing w:val="-11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IP</w:t>
            </w:r>
            <w:r>
              <w:rPr>
                <w:rFonts w:cs="Arial" w:ascii="Arial" w:hAnsi="Arial"/>
                <w:spacing w:val="-16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>65</w:t>
            </w:r>
          </w:p>
        </w:tc>
        <w:tc>
          <w:tcPr>
            <w:tcW w:w="3497" w:type="dxa"/>
            <w:gridSpan w:val="2"/>
            <w:tcBorders>
              <w:top w:val="single" w:sz="2" w:space="0" w:color="000000"/>
              <w:left w:val="single" w:sz="4" w:space="0" w:color="666666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74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w w:val="85"/>
                <w:sz w:val="20"/>
                <w:szCs w:val="20"/>
                <w:lang w:val="pl-PL" w:eastAsia="en-US" w:bidi="ar-SA"/>
              </w:rPr>
              <w:t>Odporność</w:t>
            </w:r>
            <w:r>
              <w:rPr>
                <w:rFonts w:cs="Arial" w:ascii="Arial" w:hAnsi="Arial"/>
                <w:spacing w:val="15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w w:val="85"/>
                <w:sz w:val="20"/>
                <w:szCs w:val="20"/>
                <w:lang w:val="pl-PL" w:eastAsia="en-US" w:bidi="ar-SA"/>
              </w:rPr>
              <w:t>na</w:t>
            </w:r>
            <w:r>
              <w:rPr>
                <w:rFonts w:cs="Arial" w:ascii="Arial" w:hAnsi="Arial"/>
                <w:spacing w:val="17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w w:val="85"/>
                <w:sz w:val="20"/>
                <w:szCs w:val="20"/>
                <w:lang w:val="pl-PL" w:eastAsia="en-US" w:bidi="ar-SA"/>
              </w:rPr>
              <w:t>błędną</w:t>
            </w:r>
            <w:r>
              <w:rPr>
                <w:rFonts w:cs="Arial" w:ascii="Arial" w:hAnsi="Arial"/>
                <w:spacing w:val="2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w w:val="85"/>
                <w:sz w:val="20"/>
                <w:szCs w:val="20"/>
                <w:lang w:val="pl-PL" w:eastAsia="en-US" w:bidi="ar-SA"/>
              </w:rPr>
              <w:t>polaryzację</w:t>
            </w:r>
            <w:r>
              <w:rPr>
                <w:rFonts w:cs="Arial" w:ascii="Arial" w:hAnsi="Arial"/>
                <w:spacing w:val="19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w w:val="85"/>
                <w:sz w:val="20"/>
                <w:szCs w:val="20"/>
                <w:lang w:val="pl-PL" w:eastAsia="en-US" w:bidi="ar-SA"/>
              </w:rPr>
              <w:t>DC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666666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>Tak</w:t>
            </w:r>
          </w:p>
        </w:tc>
        <w:tc>
          <w:tcPr>
            <w:tcW w:w="3497" w:type="dxa"/>
            <w:gridSpan w:val="2"/>
            <w:tcBorders>
              <w:top w:val="single" w:sz="2" w:space="0" w:color="000000"/>
              <w:left w:val="single" w:sz="4" w:space="0" w:color="666666"/>
              <w:bottom w:val="single" w:sz="2" w:space="0" w:color="000000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4" w:space="0" w:color="666666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359" w:hRule="atLeast"/>
        </w:trPr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74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6"/>
                <w:sz w:val="20"/>
                <w:szCs w:val="20"/>
                <w:lang w:val="en-US" w:eastAsia="en-US" w:bidi="ar-SA"/>
              </w:rPr>
              <w:t>Zakres</w:t>
            </w:r>
            <w:r>
              <w:rPr>
                <w:rFonts w:cs="Arial" w:ascii="Arial" w:hAnsi="Arial"/>
                <w:spacing w:val="5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6"/>
                <w:sz w:val="20"/>
                <w:szCs w:val="20"/>
                <w:lang w:val="en-US" w:eastAsia="en-US" w:bidi="ar-SA"/>
              </w:rPr>
              <w:t>napięcia</w:t>
            </w:r>
            <w:r>
              <w:rPr>
                <w:rFonts w:cs="Arial" w:ascii="Arial" w:hAnsi="Arial"/>
                <w:spacing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6"/>
                <w:sz w:val="20"/>
                <w:szCs w:val="20"/>
                <w:lang w:val="en-US" w:eastAsia="en-US" w:bidi="ar-SA"/>
              </w:rPr>
              <w:t>wejściowego</w:t>
            </w:r>
            <w:r>
              <w:rPr>
                <w:rFonts w:cs="Arial" w:ascii="Arial" w:hAnsi="Arial"/>
                <w:spacing w:val="1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7"/>
                <w:sz w:val="20"/>
                <w:szCs w:val="20"/>
                <w:lang w:val="en-US" w:eastAsia="en-US" w:bidi="ar-SA"/>
              </w:rPr>
              <w:t>DC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666666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w w:val="115"/>
                <w:sz w:val="20"/>
                <w:szCs w:val="20"/>
                <w:lang w:val="en-US" w:eastAsia="en-US" w:bidi="ar-SA"/>
              </w:rPr>
              <w:t>80</w:t>
            </w:r>
            <w:r>
              <w:rPr>
                <w:rFonts w:cs="Arial" w:ascii="Arial" w:hAnsi="Arial"/>
                <w:spacing w:val="-12"/>
                <w:w w:val="115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w w:val="115"/>
                <w:sz w:val="20"/>
                <w:szCs w:val="20"/>
                <w:lang w:val="en-US" w:eastAsia="en-US" w:bidi="ar-SA"/>
              </w:rPr>
              <w:t>-</w:t>
            </w:r>
            <w:r>
              <w:rPr>
                <w:rFonts w:cs="Arial" w:ascii="Arial" w:hAnsi="Arial"/>
                <w:spacing w:val="-12"/>
                <w:w w:val="115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w w:val="115"/>
                <w:sz w:val="20"/>
                <w:szCs w:val="20"/>
                <w:lang w:val="en-US" w:eastAsia="en-US" w:bidi="ar-SA"/>
              </w:rPr>
              <w:t>500V</w:t>
            </w:r>
          </w:p>
        </w:tc>
        <w:tc>
          <w:tcPr>
            <w:tcW w:w="3497" w:type="dxa"/>
            <w:gridSpan w:val="2"/>
            <w:tcBorders>
              <w:top w:val="single" w:sz="2" w:space="0" w:color="000000"/>
              <w:left w:val="single" w:sz="4" w:space="0" w:color="666666"/>
              <w:bottom w:val="single" w:sz="2" w:space="0" w:color="000000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4" w:space="0" w:color="666666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357" w:hRule="atLeast"/>
        </w:trPr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74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Ochrona</w:t>
            </w:r>
            <w:r>
              <w:rPr>
                <w:rFonts w:cs="Arial" w:ascii="Arial" w:hAnsi="Arial"/>
                <w:spacing w:val="9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przed</w:t>
            </w:r>
            <w:r>
              <w:rPr>
                <w:rFonts w:cs="Arial" w:ascii="Arial" w:hAnsi="Arial"/>
                <w:spacing w:val="13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zbyt</w:t>
            </w:r>
            <w:r>
              <w:rPr>
                <w:rFonts w:cs="Arial" w:ascii="Arial" w:hAnsi="Arial"/>
                <w:spacing w:val="7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wysokim</w:t>
            </w:r>
            <w:r>
              <w:rPr>
                <w:rFonts w:cs="Arial" w:ascii="Arial" w:hAnsi="Arial"/>
                <w:spacing w:val="2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pl-PL" w:eastAsia="en-US" w:bidi="ar-SA"/>
              </w:rPr>
              <w:t>prądem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666666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>Tak</w:t>
            </w:r>
          </w:p>
        </w:tc>
        <w:tc>
          <w:tcPr>
            <w:tcW w:w="3497" w:type="dxa"/>
            <w:gridSpan w:val="2"/>
            <w:tcBorders>
              <w:top w:val="single" w:sz="2" w:space="0" w:color="000000"/>
              <w:left w:val="single" w:sz="4" w:space="0" w:color="666666"/>
              <w:bottom w:val="single" w:sz="2" w:space="0" w:color="000000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4" w:space="0" w:color="666666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681" w:hRule="atLeast"/>
        </w:trPr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lineRule="auto" w:line="364" w:before="20" w:after="0"/>
              <w:ind w:left="274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Ochrona</w:t>
            </w:r>
            <w:r>
              <w:rPr>
                <w:rFonts w:cs="Arial" w:ascii="Arial" w:hAnsi="Arial"/>
                <w:spacing w:val="-8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przed</w:t>
            </w:r>
            <w:r>
              <w:rPr>
                <w:rFonts w:cs="Arial" w:ascii="Arial" w:hAnsi="Arial"/>
                <w:spacing w:val="-8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zbyt</w:t>
            </w:r>
            <w:r>
              <w:rPr>
                <w:rFonts w:cs="Arial" w:ascii="Arial" w:hAnsi="Arial"/>
                <w:spacing w:val="-1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wysokim</w:t>
            </w:r>
            <w:r>
              <w:rPr>
                <w:rFonts w:cs="Arial" w:ascii="Arial" w:hAnsi="Arial"/>
                <w:spacing w:val="-3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napięciem</w:t>
            </w:r>
            <w:r>
              <w:rPr>
                <w:rFonts w:cs="Arial" w:ascii="Arial" w:hAnsi="Arial"/>
                <w:spacing w:val="-7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 xml:space="preserve">-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pl-PL" w:eastAsia="en-US" w:bidi="ar-SA"/>
              </w:rPr>
              <w:t>warystor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666666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>Tak</w:t>
            </w:r>
          </w:p>
        </w:tc>
        <w:tc>
          <w:tcPr>
            <w:tcW w:w="3497" w:type="dxa"/>
            <w:gridSpan w:val="2"/>
            <w:tcBorders>
              <w:top w:val="single" w:sz="2" w:space="0" w:color="000000"/>
              <w:left w:val="single" w:sz="4" w:space="0" w:color="666666"/>
              <w:bottom w:val="single" w:sz="2" w:space="0" w:color="000000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4" w:space="0" w:color="666666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962" w:hRule="atLeast"/>
        </w:trPr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lineRule="auto" w:line="364" w:before="18" w:after="0"/>
              <w:ind w:left="274" w:right="20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w w:val="105"/>
                <w:sz w:val="20"/>
                <w:szCs w:val="20"/>
                <w:lang w:val="pl-PL" w:eastAsia="en-US" w:bidi="ar-SA"/>
              </w:rPr>
              <w:t>Funkcja</w:t>
            </w:r>
            <w:r>
              <w:rPr>
                <w:rFonts w:cs="Arial" w:ascii="Arial" w:hAnsi="Arial"/>
                <w:spacing w:val="-1"/>
                <w:w w:val="105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w w:val="105"/>
                <w:sz w:val="20"/>
                <w:szCs w:val="20"/>
                <w:lang w:val="pl-PL" w:eastAsia="en-US" w:bidi="ar-SA"/>
              </w:rPr>
              <w:t xml:space="preserve">AFCI Funkcja przerwania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obwodu w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momencie wykrycia łuku</w:t>
            </w:r>
          </w:p>
          <w:p>
            <w:pPr>
              <w:pStyle w:val="TableParagraph"/>
              <w:widowControl w:val="false"/>
              <w:spacing w:lineRule="exact" w:line="202" w:before="0" w:after="0"/>
              <w:ind w:left="274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w w:val="105"/>
                <w:sz w:val="20"/>
                <w:szCs w:val="20"/>
                <w:lang w:val="en-US" w:eastAsia="en-US" w:bidi="ar-SA"/>
              </w:rPr>
              <w:t>elektrycznego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666666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>Tak</w:t>
            </w:r>
          </w:p>
        </w:tc>
        <w:tc>
          <w:tcPr>
            <w:tcW w:w="3497" w:type="dxa"/>
            <w:gridSpan w:val="2"/>
            <w:tcBorders>
              <w:top w:val="single" w:sz="2" w:space="0" w:color="000000"/>
              <w:left w:val="single" w:sz="4" w:space="0" w:color="666666"/>
              <w:bottom w:val="single" w:sz="2" w:space="0" w:color="000000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4" w:space="0" w:color="666666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359" w:hRule="atLeast"/>
        </w:trPr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74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Monitoring</w:t>
            </w:r>
            <w:r>
              <w:rPr>
                <w:rFonts w:cs="Arial" w:ascii="Arial" w:hAnsi="Arial"/>
                <w:spacing w:val="17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parametrów</w:t>
            </w:r>
            <w:r>
              <w:rPr>
                <w:rFonts w:cs="Arial" w:ascii="Arial" w:hAnsi="Arial"/>
                <w:spacing w:val="1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sz w:val="20"/>
                <w:szCs w:val="20"/>
                <w:lang w:val="en-US" w:eastAsia="en-US" w:bidi="ar-SA"/>
              </w:rPr>
              <w:t>sieci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666666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>Tak</w:t>
            </w:r>
          </w:p>
        </w:tc>
        <w:tc>
          <w:tcPr>
            <w:tcW w:w="3497" w:type="dxa"/>
            <w:gridSpan w:val="2"/>
            <w:tcBorders>
              <w:top w:val="single" w:sz="2" w:space="0" w:color="000000"/>
              <w:left w:val="single" w:sz="4" w:space="0" w:color="666666"/>
              <w:bottom w:val="single" w:sz="2" w:space="0" w:color="000000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4" w:space="0" w:color="666666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992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359" w:hRule="atLeast"/>
        </w:trPr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74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Temperaturowy</w:t>
            </w:r>
            <w:r>
              <w:rPr>
                <w:rFonts w:cs="Arial" w:ascii="Arial" w:hAnsi="Arial"/>
                <w:spacing w:val="1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zakres</w:t>
            </w:r>
            <w:r>
              <w:rPr>
                <w:rFonts w:cs="Arial" w:ascii="Arial" w:hAnsi="Arial"/>
                <w:spacing w:val="15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sz w:val="20"/>
                <w:szCs w:val="20"/>
                <w:lang w:val="en-US" w:eastAsia="en-US" w:bidi="ar-SA"/>
              </w:rPr>
              <w:t>pracy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666666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4"/>
                <w:sz w:val="20"/>
                <w:szCs w:val="20"/>
                <w:lang w:val="en-US" w:eastAsia="en-US" w:bidi="ar-SA"/>
              </w:rPr>
              <w:t>(min.)</w:t>
            </w:r>
            <w:r>
              <w:rPr>
                <w:rFonts w:cs="Arial" w:ascii="Arial" w:hAnsi="Arial"/>
                <w:spacing w:val="-13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sz w:val="20"/>
                <w:szCs w:val="20"/>
                <w:lang w:val="en-US" w:eastAsia="en-US" w:bidi="ar-SA"/>
              </w:rPr>
              <w:t>–25°C...</w:t>
            </w:r>
            <w:r>
              <w:rPr>
                <w:rFonts w:cs="Arial" w:ascii="Arial" w:hAnsi="Arial"/>
                <w:spacing w:val="-1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sz w:val="20"/>
                <w:szCs w:val="20"/>
                <w:lang w:val="en-US" w:eastAsia="en-US" w:bidi="ar-SA"/>
              </w:rPr>
              <w:t>+</w:t>
            </w:r>
            <w:r>
              <w:rPr>
                <w:rFonts w:cs="Arial" w:ascii="Arial" w:hAnsi="Arial"/>
                <w:spacing w:val="-11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sz w:val="20"/>
                <w:szCs w:val="20"/>
                <w:lang w:val="en-US" w:eastAsia="en-US" w:bidi="ar-SA"/>
              </w:rPr>
              <w:t>(min.)</w:t>
            </w:r>
            <w:r>
              <w:rPr>
                <w:rFonts w:cs="Arial" w:ascii="Arial" w:hAnsi="Arial"/>
                <w:spacing w:val="-8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sz w:val="20"/>
                <w:szCs w:val="20"/>
                <w:lang w:val="en-US" w:eastAsia="en-US" w:bidi="ar-SA"/>
              </w:rPr>
              <w:t>60°C</w:t>
            </w:r>
          </w:p>
        </w:tc>
        <w:tc>
          <w:tcPr>
            <w:tcW w:w="3497" w:type="dxa"/>
            <w:gridSpan w:val="2"/>
            <w:tcBorders>
              <w:top w:val="single" w:sz="2" w:space="0" w:color="000000"/>
              <w:left w:val="single" w:sz="4" w:space="0" w:color="666666"/>
              <w:bottom w:val="single" w:sz="2" w:space="0" w:color="000000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4" w:space="0" w:color="666666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681" w:hRule="atLeast"/>
        </w:trPr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74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w w:val="105"/>
                <w:sz w:val="20"/>
                <w:szCs w:val="20"/>
                <w:lang w:val="en-US" w:eastAsia="en-US" w:bidi="ar-SA"/>
              </w:rPr>
              <w:t>Sposób</w:t>
            </w:r>
            <w:r>
              <w:rPr>
                <w:rFonts w:cs="Arial" w:ascii="Arial" w:hAnsi="Arial"/>
                <w:spacing w:val="22"/>
                <w:w w:val="105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w w:val="105"/>
                <w:sz w:val="20"/>
                <w:szCs w:val="20"/>
                <w:lang w:val="en-US" w:eastAsia="en-US" w:bidi="ar-SA"/>
              </w:rPr>
              <w:t>chłodzenia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666666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lineRule="auto" w:line="364"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Naturalna konwekcja lub wymuszona</w:t>
            </w:r>
            <w:r>
              <w:rPr>
                <w:rFonts w:cs="Arial" w:ascii="Arial" w:hAnsi="Arial"/>
                <w:spacing w:val="-4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wewnętrzna</w:t>
            </w:r>
          </w:p>
        </w:tc>
        <w:tc>
          <w:tcPr>
            <w:tcW w:w="3497" w:type="dxa"/>
            <w:gridSpan w:val="2"/>
            <w:tcBorders>
              <w:top w:val="single" w:sz="2" w:space="0" w:color="000000"/>
              <w:left w:val="single" w:sz="4" w:space="0" w:color="666666"/>
              <w:bottom w:val="single" w:sz="2" w:space="0" w:color="000000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4" w:space="0" w:color="666666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357" w:hRule="atLeast"/>
        </w:trPr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74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Protokół</w:t>
            </w:r>
            <w:r>
              <w:rPr>
                <w:rFonts w:cs="Arial" w:ascii="Arial" w:hAnsi="Arial"/>
                <w:spacing w:val="4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>komunikacji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666666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w w:val="110"/>
                <w:sz w:val="20"/>
                <w:szCs w:val="20"/>
                <w:lang w:val="en-US" w:eastAsia="en-US" w:bidi="ar-SA"/>
              </w:rPr>
              <w:t>RS</w:t>
            </w:r>
            <w:r>
              <w:rPr>
                <w:rFonts w:cs="Arial" w:ascii="Arial" w:hAnsi="Arial"/>
                <w:spacing w:val="-11"/>
                <w:w w:val="11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w w:val="110"/>
                <w:sz w:val="20"/>
                <w:szCs w:val="20"/>
                <w:lang w:val="en-US" w:eastAsia="en-US" w:bidi="ar-SA"/>
              </w:rPr>
              <w:t>485</w:t>
            </w:r>
            <w:r>
              <w:rPr>
                <w:rFonts w:cs="Arial" w:ascii="Arial" w:hAnsi="Arial"/>
                <w:spacing w:val="-10"/>
                <w:w w:val="11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w w:val="110"/>
                <w:sz w:val="20"/>
                <w:szCs w:val="20"/>
                <w:lang w:val="en-US" w:eastAsia="en-US" w:bidi="ar-SA"/>
              </w:rPr>
              <w:t>lub</w:t>
            </w:r>
            <w:r>
              <w:rPr>
                <w:rFonts w:cs="Arial" w:ascii="Arial" w:hAnsi="Arial"/>
                <w:spacing w:val="-10"/>
                <w:w w:val="11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w w:val="110"/>
                <w:sz w:val="20"/>
                <w:szCs w:val="20"/>
                <w:lang w:val="en-US" w:eastAsia="en-US" w:bidi="ar-SA"/>
              </w:rPr>
              <w:t>analogiczny</w:t>
            </w:r>
          </w:p>
        </w:tc>
        <w:tc>
          <w:tcPr>
            <w:tcW w:w="3497" w:type="dxa"/>
            <w:gridSpan w:val="2"/>
            <w:tcBorders>
              <w:top w:val="single" w:sz="2" w:space="0" w:color="000000"/>
              <w:left w:val="single" w:sz="4" w:space="0" w:color="666666"/>
              <w:bottom w:val="single" w:sz="2" w:space="0" w:color="000000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4" w:space="0" w:color="666666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359" w:hRule="atLeast"/>
        </w:trPr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74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Komunikacja</w:t>
            </w:r>
            <w:r>
              <w:rPr>
                <w:rFonts w:cs="Arial" w:ascii="Arial" w:hAnsi="Arial"/>
                <w:spacing w:val="9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>bezprzewodowa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666666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6"/>
                <w:sz w:val="20"/>
                <w:szCs w:val="20"/>
                <w:lang w:val="en-US" w:eastAsia="en-US" w:bidi="ar-SA"/>
              </w:rPr>
              <w:t>Tak,</w:t>
            </w:r>
            <w:r>
              <w:rPr>
                <w:rFonts w:cs="Arial" w:ascii="Arial" w:hAnsi="Arial"/>
                <w:spacing w:val="-1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6"/>
                <w:sz w:val="20"/>
                <w:szCs w:val="20"/>
                <w:lang w:val="en-US" w:eastAsia="en-US" w:bidi="ar-SA"/>
              </w:rPr>
              <w:t>WiFi</w:t>
            </w:r>
            <w:r>
              <w:rPr>
                <w:rFonts w:cs="Arial" w:ascii="Arial" w:hAnsi="Arial"/>
                <w:spacing w:val="-7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6"/>
                <w:sz w:val="20"/>
                <w:szCs w:val="20"/>
                <w:lang w:val="en-US" w:eastAsia="en-US" w:bidi="ar-SA"/>
              </w:rPr>
              <w:t>lub</w:t>
            </w:r>
            <w:r>
              <w:rPr>
                <w:rFonts w:cs="Arial" w:ascii="Arial" w:hAnsi="Arial"/>
                <w:spacing w:val="-1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6"/>
                <w:sz w:val="20"/>
                <w:szCs w:val="20"/>
                <w:lang w:val="en-US" w:eastAsia="en-US" w:bidi="ar-SA"/>
              </w:rPr>
              <w:t>Bluetooth</w:t>
            </w:r>
          </w:p>
        </w:tc>
        <w:tc>
          <w:tcPr>
            <w:tcW w:w="3497" w:type="dxa"/>
            <w:gridSpan w:val="2"/>
            <w:tcBorders>
              <w:top w:val="single" w:sz="2" w:space="0" w:color="000000"/>
              <w:left w:val="single" w:sz="4" w:space="0" w:color="666666"/>
              <w:bottom w:val="single" w:sz="2" w:space="0" w:color="000000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4" w:space="0" w:color="666666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359" w:hRule="atLeast"/>
        </w:trPr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274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>Gwarancja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666666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w w:val="90"/>
                <w:sz w:val="20"/>
                <w:szCs w:val="20"/>
                <w:lang w:val="en-US" w:eastAsia="en-US" w:bidi="ar-SA"/>
              </w:rPr>
              <w:t>Nie</w:t>
            </w: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  <w:szCs w:val="20"/>
                <w:lang w:val="en-US" w:eastAsia="en-US" w:bidi="ar-SA"/>
              </w:rPr>
              <w:t>mniej</w:t>
            </w:r>
            <w:r>
              <w:rPr>
                <w:rFonts w:cs="Arial" w:ascii="Arial" w:hAnsi="Arial"/>
                <w:spacing w:val="-3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  <w:szCs w:val="20"/>
                <w:lang w:val="en-US" w:eastAsia="en-US" w:bidi="ar-SA"/>
              </w:rPr>
              <w:t>niż</w:t>
            </w: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  <w:szCs w:val="20"/>
                <w:lang w:val="en-US" w:eastAsia="en-US" w:bidi="ar-SA"/>
              </w:rPr>
              <w:t>10</w:t>
            </w:r>
            <w:r>
              <w:rPr>
                <w:rFonts w:cs="Arial" w:ascii="Arial" w:hAnsi="Arial"/>
                <w:spacing w:val="-4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w w:val="90"/>
                <w:sz w:val="20"/>
                <w:szCs w:val="20"/>
                <w:lang w:val="en-US" w:eastAsia="en-US" w:bidi="ar-SA"/>
              </w:rPr>
              <w:t>lat</w:t>
            </w:r>
          </w:p>
        </w:tc>
        <w:tc>
          <w:tcPr>
            <w:tcW w:w="3497" w:type="dxa"/>
            <w:gridSpan w:val="2"/>
            <w:tcBorders>
              <w:top w:val="single" w:sz="2" w:space="0" w:color="000000"/>
              <w:left w:val="single" w:sz="4" w:space="0" w:color="666666"/>
              <w:bottom w:val="single" w:sz="2" w:space="0" w:color="000000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Warunki gwarancji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4" w:space="0" w:color="666666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 xml:space="preserve">… </w:t>
            </w: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lat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eNormal"/>
        <w:tblW w:w="9639" w:type="dxa"/>
        <w:jc w:val="left"/>
        <w:tblInd w:w="-5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1740"/>
        <w:gridCol w:w="1375"/>
        <w:gridCol w:w="3113"/>
        <w:gridCol w:w="298"/>
        <w:gridCol w:w="3113"/>
      </w:tblGrid>
      <w:tr>
        <w:trPr>
          <w:trHeight w:val="355" w:hRule="atLeast"/>
        </w:trPr>
        <w:tc>
          <w:tcPr>
            <w:tcW w:w="62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pacing w:before="14"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iCs/>
                <w:color w:val="0D2841"/>
                <w:sz w:val="20"/>
                <w:szCs w:val="20"/>
                <w:lang w:val="en-US" w:eastAsia="en-US" w:bidi="ar-SA"/>
              </w:rPr>
              <w:t>FALOWNIKI FOTOWOLTAICZNE</w:t>
            </w:r>
            <w:r>
              <w:rPr>
                <w:rFonts w:cs="Arial" w:ascii="Arial" w:hAnsi="Arial"/>
                <w:b/>
                <w:bCs/>
                <w:iCs/>
                <w:color w:val="0D2841"/>
                <w:spacing w:val="15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bCs/>
                <w:iCs/>
                <w:color w:val="0D2841"/>
                <w:sz w:val="20"/>
                <w:szCs w:val="20"/>
                <w:lang w:val="en-US" w:eastAsia="en-US" w:bidi="ar-SA"/>
              </w:rPr>
              <w:t>3-fazowe</w:t>
            </w:r>
            <w:r>
              <w:rPr>
                <w:rFonts w:cs="Arial" w:ascii="Arial" w:hAnsi="Arial"/>
                <w:b/>
                <w:bCs/>
                <w:iCs/>
                <w:color w:val="0D2841"/>
                <w:spacing w:val="15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bCs/>
                <w:iCs/>
                <w:color w:val="0D2841"/>
                <w:spacing w:val="-2"/>
                <w:sz w:val="20"/>
                <w:szCs w:val="20"/>
                <w:lang w:val="en-US" w:eastAsia="en-US" w:bidi="ar-SA"/>
              </w:rPr>
              <w:t>hybrydowe</w:t>
            </w:r>
          </w:p>
        </w:tc>
        <w:tc>
          <w:tcPr>
            <w:tcW w:w="3411" w:type="dxa"/>
            <w:gridSpan w:val="2"/>
            <w:tcBorders>
              <w:top w:val="single" w:sz="2" w:space="0" w:color="000000"/>
              <w:left w:val="single" w:sz="4" w:space="0" w:color="666666"/>
              <w:bottom w:val="single" w:sz="2" w:space="0" w:color="000000"/>
              <w:right w:val="single" w:sz="2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pacing w:before="14" w:after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355" w:hRule="atLeast"/>
        </w:trPr>
        <w:tc>
          <w:tcPr>
            <w:tcW w:w="62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hd w:val="clear" w:color="auto" w:fill="F2F2F2" w:themeFill="background1" w:themeFillShade="f2"/>
              <w:tabs>
                <w:tab w:val="clear" w:pos="708"/>
                <w:tab w:val="left" w:pos="827" w:leader="none"/>
              </w:tabs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Producent urządzenia: ……………………………………………………………………………………………………………….</w:t>
            </w:r>
          </w:p>
          <w:p>
            <w:pPr>
              <w:pStyle w:val="Normal"/>
              <w:widowControl w:val="false"/>
              <w:shd w:val="clear" w:color="auto" w:fill="F2F2F2" w:themeFill="background1" w:themeFillShade="f2"/>
              <w:tabs>
                <w:tab w:val="clear" w:pos="708"/>
                <w:tab w:val="left" w:pos="827" w:leader="none"/>
              </w:tabs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Model, typ: ……………………………………………………………………………………………………………….</w:t>
            </w:r>
          </w:p>
          <w:p>
            <w:pPr>
              <w:pStyle w:val="Normal"/>
              <w:widowControl w:val="false"/>
              <w:shd w:val="clear" w:color="auto" w:fill="F2F2F2" w:themeFill="background1" w:themeFillShade="f2"/>
              <w:tabs>
                <w:tab w:val="clear" w:pos="708"/>
                <w:tab w:val="left" w:pos="827" w:leader="none"/>
              </w:tabs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Numer katalogowy/seryjny: …………………………………………………………………………………………..</w:t>
            </w:r>
          </w:p>
          <w:p>
            <w:pPr>
              <w:pStyle w:val="TableParagraph"/>
              <w:widowControl w:val="false"/>
              <w:shd w:val="clear" w:color="auto" w:fill="F2F2F2" w:themeFill="background1" w:themeFillShade="f2"/>
              <w:tabs>
                <w:tab w:val="clear" w:pos="708"/>
                <w:tab w:val="left" w:pos="827" w:leader="none"/>
              </w:tabs>
              <w:spacing w:lineRule="exact" w:line="250" w:before="0" w:after="0"/>
              <w:ind w:left="20" w:right="0" w:hang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Rok produkcji……………………………………….</w:t>
            </w:r>
          </w:p>
          <w:p>
            <w:pPr>
              <w:pStyle w:val="TableParagraph"/>
              <w:widowControl w:val="false"/>
              <w:shd w:val="clear" w:color="auto" w:fill="F2F2F2" w:themeFill="background1" w:themeFillShade="f2"/>
              <w:tabs>
                <w:tab w:val="clear" w:pos="708"/>
                <w:tab w:val="left" w:pos="827" w:leader="none"/>
              </w:tabs>
              <w:spacing w:lineRule="exact" w:line="250" w:before="0" w:after="0"/>
              <w:ind w:left="20" w:right="0" w:hang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3411" w:type="dxa"/>
            <w:gridSpan w:val="2"/>
            <w:tcBorders>
              <w:top w:val="single" w:sz="2" w:space="0" w:color="000000"/>
              <w:left w:val="single" w:sz="4" w:space="0" w:color="666666"/>
              <w:bottom w:val="single" w:sz="2" w:space="0" w:color="000000"/>
              <w:right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hd w:val="clear" w:color="auto" w:fill="F2F2F2" w:themeFill="background1" w:themeFillShade="f2"/>
              <w:tabs>
                <w:tab w:val="clear" w:pos="708"/>
                <w:tab w:val="left" w:pos="827" w:leader="none"/>
              </w:tabs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355" w:hRule="atLeast"/>
        </w:trPr>
        <w:tc>
          <w:tcPr>
            <w:tcW w:w="6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666666"/>
            </w:tcBorders>
            <w:shd w:color="auto" w:fill="C1E4F5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 xml:space="preserve">Minimalne Parametry </w:t>
            </w:r>
          </w:p>
          <w:p>
            <w:pPr>
              <w:pStyle w:val="TableParagraph"/>
              <w:widowControl w:val="false"/>
              <w:spacing w:before="14" w:after="0"/>
              <w:ind w:left="113" w:right="0" w:hanging="0"/>
              <w:jc w:val="left"/>
              <w:rPr>
                <w:rFonts w:ascii="Arial" w:hAnsi="Arial" w:cs="Arial"/>
                <w:spacing w:val="-2"/>
                <w:w w:val="105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Wymagane przez Zamawiającego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4" w:space="0" w:color="666666"/>
              <w:bottom w:val="single" w:sz="2" w:space="0" w:color="000000"/>
              <w:right w:val="single" w:sz="2" w:space="0" w:color="000000"/>
            </w:tcBorders>
            <w:shd w:color="auto" w:fill="D9F2D0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pacing w:val="-2"/>
                <w:sz w:val="20"/>
                <w:szCs w:val="20"/>
                <w:lang w:val="pl-PL" w:eastAsia="en-US" w:bidi="ar-SA"/>
              </w:rPr>
              <w:t>Parametry oferowane przez Wykonawcę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pacing w:val="-2"/>
                <w:sz w:val="20"/>
                <w:szCs w:val="20"/>
                <w:lang w:val="pl-PL" w:eastAsia="en-US" w:bidi="ar-SA"/>
              </w:rPr>
              <w:t>(należy opisać oferowane wartości i parametry)</w:t>
            </w:r>
          </w:p>
          <w:p>
            <w:pPr>
              <w:pStyle w:val="TableParagraph"/>
              <w:widowControl w:val="false"/>
              <w:spacing w:before="14" w:after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355" w:hRule="atLeast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4" w:space="0" w:color="666666"/>
              <w:right w:val="single" w:sz="4" w:space="0" w:color="666666"/>
            </w:tcBorders>
            <w:shd w:fill="C1E4F5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274" w:right="0" w:hang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Nazwa parametru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4" w:space="0" w:color="666666"/>
              <w:bottom w:val="single" w:sz="4" w:space="0" w:color="666666"/>
            </w:tcBorders>
            <w:shd w:fill="C1E4F5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 xml:space="preserve">Wartość </w:t>
            </w:r>
          </w:p>
        </w:tc>
        <w:tc>
          <w:tcPr>
            <w:tcW w:w="3411" w:type="dxa"/>
            <w:gridSpan w:val="2"/>
            <w:tcBorders>
              <w:top w:val="single" w:sz="2" w:space="0" w:color="000000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fill="C1E4F5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Sposób weryfikacji spełnienia wymaganego parametru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4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355" w:hRule="atLeast"/>
        </w:trPr>
        <w:tc>
          <w:tcPr>
            <w:tcW w:w="1740" w:type="dxa"/>
            <w:tcBorders>
              <w:left w:val="single" w:sz="2" w:space="0" w:color="000000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4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w w:val="105"/>
                <w:sz w:val="20"/>
                <w:szCs w:val="20"/>
                <w:lang w:val="en-US" w:eastAsia="en-US" w:bidi="ar-SA"/>
              </w:rPr>
              <w:t>Typ</w:t>
            </w:r>
          </w:p>
        </w:tc>
        <w:tc>
          <w:tcPr>
            <w:tcW w:w="1375" w:type="dxa"/>
            <w:tcBorders>
              <w:left w:val="single" w:sz="4" w:space="0" w:color="666666"/>
              <w:bottom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4" w:after="0"/>
              <w:ind w:left="11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w w:val="105"/>
                <w:sz w:val="20"/>
                <w:szCs w:val="20"/>
                <w:lang w:val="en-US" w:eastAsia="en-US" w:bidi="ar-SA"/>
              </w:rPr>
              <w:t>Beztransformatorowy</w:t>
            </w:r>
          </w:p>
        </w:tc>
        <w:tc>
          <w:tcPr>
            <w:tcW w:w="3411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4" w:after="0"/>
              <w:ind w:left="11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113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4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359" w:hRule="atLeast"/>
        </w:trPr>
        <w:tc>
          <w:tcPr>
            <w:tcW w:w="1740" w:type="dxa"/>
            <w:tcBorders>
              <w:top w:val="single" w:sz="4" w:space="0" w:color="666666"/>
              <w:left w:val="single" w:sz="2" w:space="0" w:color="000000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Liczba</w:t>
            </w:r>
            <w:r>
              <w:rPr>
                <w:rFonts w:cs="Arial" w:ascii="Arial" w:hAnsi="Arial"/>
                <w:spacing w:val="2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zasilanych</w:t>
            </w:r>
            <w:r>
              <w:rPr>
                <w:rFonts w:cs="Arial" w:ascii="Arial" w:hAnsi="Arial"/>
                <w:spacing w:val="21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>faz</w:t>
            </w:r>
          </w:p>
        </w:tc>
        <w:tc>
          <w:tcPr>
            <w:tcW w:w="1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10"/>
                <w:w w:val="110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41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4" w:after="0"/>
              <w:ind w:left="11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11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359" w:hRule="atLeast"/>
        </w:trPr>
        <w:tc>
          <w:tcPr>
            <w:tcW w:w="1740" w:type="dxa"/>
            <w:tcBorders>
              <w:top w:val="single" w:sz="4" w:space="0" w:color="666666"/>
              <w:left w:val="single" w:sz="2" w:space="0" w:color="000000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w w:val="90"/>
                <w:sz w:val="20"/>
                <w:szCs w:val="20"/>
                <w:lang w:val="en-US" w:eastAsia="en-US" w:bidi="ar-SA"/>
              </w:rPr>
              <w:t>Minimalna</w:t>
            </w:r>
            <w:r>
              <w:rPr>
                <w:rFonts w:cs="Arial" w:ascii="Arial" w:hAnsi="Arial"/>
                <w:spacing w:val="29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  <w:szCs w:val="20"/>
                <w:lang w:val="en-US" w:eastAsia="en-US" w:bidi="ar-SA"/>
              </w:rPr>
              <w:t>sprawność</w:t>
            </w:r>
            <w:r>
              <w:rPr>
                <w:rFonts w:cs="Arial" w:ascii="Arial" w:hAnsi="Arial"/>
                <w:spacing w:val="4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w w:val="90"/>
                <w:sz w:val="20"/>
                <w:szCs w:val="20"/>
                <w:lang w:val="en-US" w:eastAsia="en-US" w:bidi="ar-SA"/>
              </w:rPr>
              <w:t>euro</w:t>
            </w:r>
          </w:p>
        </w:tc>
        <w:tc>
          <w:tcPr>
            <w:tcW w:w="1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w w:val="110"/>
                <w:sz w:val="20"/>
                <w:szCs w:val="20"/>
                <w:lang w:val="en-US" w:eastAsia="en-US" w:bidi="ar-SA"/>
              </w:rPr>
              <w:t>97%</w:t>
            </w:r>
          </w:p>
        </w:tc>
        <w:tc>
          <w:tcPr>
            <w:tcW w:w="341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4" w:after="0"/>
              <w:ind w:left="11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11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359" w:hRule="atLeast"/>
        </w:trPr>
        <w:tc>
          <w:tcPr>
            <w:tcW w:w="1740" w:type="dxa"/>
            <w:tcBorders>
              <w:top w:val="single" w:sz="4" w:space="0" w:color="666666"/>
              <w:left w:val="single" w:sz="2" w:space="0" w:color="000000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w w:val="90"/>
                <w:sz w:val="20"/>
                <w:szCs w:val="20"/>
                <w:lang w:val="en-US" w:eastAsia="en-US" w:bidi="ar-SA"/>
              </w:rPr>
              <w:t>Stopień</w:t>
            </w:r>
            <w:r>
              <w:rPr>
                <w:rFonts w:cs="Arial" w:ascii="Arial" w:hAnsi="Arial"/>
                <w:spacing w:val="1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>ochrony</w:t>
            </w:r>
          </w:p>
        </w:tc>
        <w:tc>
          <w:tcPr>
            <w:tcW w:w="1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min.</w:t>
            </w:r>
            <w:r>
              <w:rPr>
                <w:rFonts w:cs="Arial" w:ascii="Arial" w:hAnsi="Arial"/>
                <w:spacing w:val="-11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IP</w:t>
            </w:r>
            <w:r>
              <w:rPr>
                <w:rFonts w:cs="Arial" w:ascii="Arial" w:hAnsi="Arial"/>
                <w:spacing w:val="-16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>65</w:t>
            </w:r>
          </w:p>
        </w:tc>
        <w:tc>
          <w:tcPr>
            <w:tcW w:w="341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4" w:after="0"/>
              <w:ind w:left="11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11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357" w:hRule="atLeast"/>
        </w:trPr>
        <w:tc>
          <w:tcPr>
            <w:tcW w:w="1740" w:type="dxa"/>
            <w:tcBorders>
              <w:top w:val="single" w:sz="4" w:space="0" w:color="666666"/>
              <w:left w:val="single" w:sz="2" w:space="0" w:color="000000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w w:val="85"/>
                <w:sz w:val="20"/>
                <w:szCs w:val="20"/>
                <w:lang w:val="pl-PL" w:eastAsia="en-US" w:bidi="ar-SA"/>
              </w:rPr>
              <w:t>Odporność</w:t>
            </w:r>
            <w:r>
              <w:rPr>
                <w:rFonts w:cs="Arial" w:ascii="Arial" w:hAnsi="Arial"/>
                <w:spacing w:val="15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w w:val="85"/>
                <w:sz w:val="20"/>
                <w:szCs w:val="20"/>
                <w:lang w:val="pl-PL" w:eastAsia="en-US" w:bidi="ar-SA"/>
              </w:rPr>
              <w:t>na</w:t>
            </w:r>
            <w:r>
              <w:rPr>
                <w:rFonts w:cs="Arial" w:ascii="Arial" w:hAnsi="Arial"/>
                <w:spacing w:val="17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w w:val="85"/>
                <w:sz w:val="20"/>
                <w:szCs w:val="20"/>
                <w:lang w:val="pl-PL" w:eastAsia="en-US" w:bidi="ar-SA"/>
              </w:rPr>
              <w:t>błędną</w:t>
            </w:r>
            <w:r>
              <w:rPr>
                <w:rFonts w:cs="Arial" w:ascii="Arial" w:hAnsi="Arial"/>
                <w:spacing w:val="2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w w:val="85"/>
                <w:sz w:val="20"/>
                <w:szCs w:val="20"/>
                <w:lang w:val="pl-PL" w:eastAsia="en-US" w:bidi="ar-SA"/>
              </w:rPr>
              <w:t>polaryzację</w:t>
            </w:r>
            <w:r>
              <w:rPr>
                <w:rFonts w:cs="Arial" w:ascii="Arial" w:hAnsi="Arial"/>
                <w:spacing w:val="19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w w:val="85"/>
                <w:sz w:val="20"/>
                <w:szCs w:val="20"/>
                <w:lang w:val="pl-PL" w:eastAsia="en-US" w:bidi="ar-SA"/>
              </w:rPr>
              <w:t>DC</w:t>
            </w:r>
          </w:p>
        </w:tc>
        <w:tc>
          <w:tcPr>
            <w:tcW w:w="1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>Tak</w:t>
            </w:r>
          </w:p>
        </w:tc>
        <w:tc>
          <w:tcPr>
            <w:tcW w:w="341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4" w:after="0"/>
              <w:ind w:left="11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11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359" w:hRule="atLeast"/>
        </w:trPr>
        <w:tc>
          <w:tcPr>
            <w:tcW w:w="1740" w:type="dxa"/>
            <w:tcBorders>
              <w:top w:val="single" w:sz="4" w:space="0" w:color="666666"/>
              <w:left w:val="single" w:sz="2" w:space="0" w:color="000000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6"/>
                <w:sz w:val="20"/>
                <w:szCs w:val="20"/>
                <w:lang w:val="en-US" w:eastAsia="en-US" w:bidi="ar-SA"/>
              </w:rPr>
              <w:t>Zakres</w:t>
            </w:r>
            <w:r>
              <w:rPr>
                <w:rFonts w:cs="Arial" w:ascii="Arial" w:hAnsi="Arial"/>
                <w:spacing w:val="5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6"/>
                <w:sz w:val="20"/>
                <w:szCs w:val="20"/>
                <w:lang w:val="en-US" w:eastAsia="en-US" w:bidi="ar-SA"/>
              </w:rPr>
              <w:t>napięcia</w:t>
            </w:r>
            <w:r>
              <w:rPr>
                <w:rFonts w:cs="Arial" w:ascii="Arial" w:hAnsi="Arial"/>
                <w:spacing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6"/>
                <w:sz w:val="20"/>
                <w:szCs w:val="20"/>
                <w:lang w:val="en-US" w:eastAsia="en-US" w:bidi="ar-SA"/>
              </w:rPr>
              <w:t>wejściowego</w:t>
            </w:r>
            <w:r>
              <w:rPr>
                <w:rFonts w:cs="Arial" w:ascii="Arial" w:hAnsi="Arial"/>
                <w:spacing w:val="1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7"/>
                <w:sz w:val="20"/>
                <w:szCs w:val="20"/>
                <w:lang w:val="en-US" w:eastAsia="en-US" w:bidi="ar-SA"/>
              </w:rPr>
              <w:t>DC</w:t>
            </w:r>
          </w:p>
        </w:tc>
        <w:tc>
          <w:tcPr>
            <w:tcW w:w="1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160</w:t>
            </w:r>
            <w:r>
              <w:rPr>
                <w:rFonts w:cs="Arial" w:ascii="Arial" w:hAnsi="Arial"/>
                <w:spacing w:val="6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-</w:t>
            </w:r>
            <w:r>
              <w:rPr>
                <w:rFonts w:cs="Arial" w:ascii="Arial" w:hAnsi="Arial"/>
                <w:spacing w:val="4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sz w:val="20"/>
                <w:szCs w:val="20"/>
                <w:lang w:val="en-US" w:eastAsia="en-US" w:bidi="ar-SA"/>
              </w:rPr>
              <w:t>950V</w:t>
            </w:r>
          </w:p>
        </w:tc>
        <w:tc>
          <w:tcPr>
            <w:tcW w:w="341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4" w:after="0"/>
              <w:ind w:left="11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11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362" w:hRule="atLeast"/>
        </w:trPr>
        <w:tc>
          <w:tcPr>
            <w:tcW w:w="1740" w:type="dxa"/>
            <w:tcBorders>
              <w:top w:val="single" w:sz="4" w:space="0" w:color="666666"/>
              <w:left w:val="single" w:sz="2" w:space="0" w:color="000000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20" w:after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Ochrona</w:t>
            </w:r>
            <w:r>
              <w:rPr>
                <w:rFonts w:cs="Arial" w:ascii="Arial" w:hAnsi="Arial"/>
                <w:spacing w:val="9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przed</w:t>
            </w:r>
            <w:r>
              <w:rPr>
                <w:rFonts w:cs="Arial" w:ascii="Arial" w:hAnsi="Arial"/>
                <w:spacing w:val="13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zbyt</w:t>
            </w:r>
            <w:r>
              <w:rPr>
                <w:rFonts w:cs="Arial" w:ascii="Arial" w:hAnsi="Arial"/>
                <w:spacing w:val="7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wysokim</w:t>
            </w:r>
            <w:r>
              <w:rPr>
                <w:rFonts w:cs="Arial" w:ascii="Arial" w:hAnsi="Arial"/>
                <w:spacing w:val="2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pl-PL" w:eastAsia="en-US" w:bidi="ar-SA"/>
              </w:rPr>
              <w:t>prądem</w:t>
            </w:r>
          </w:p>
        </w:tc>
        <w:tc>
          <w:tcPr>
            <w:tcW w:w="1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20" w:after="0"/>
              <w:ind w:left="11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>Tak</w:t>
            </w:r>
          </w:p>
        </w:tc>
        <w:tc>
          <w:tcPr>
            <w:tcW w:w="341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4" w:after="0"/>
              <w:ind w:left="11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11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2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750" w:hRule="atLeast"/>
        </w:trPr>
        <w:tc>
          <w:tcPr>
            <w:tcW w:w="1740" w:type="dxa"/>
            <w:tcBorders>
              <w:top w:val="single" w:sz="4" w:space="0" w:color="666666"/>
              <w:left w:val="single" w:sz="2" w:space="0" w:color="000000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lineRule="exact" w:line="207" w:before="20" w:after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Ochrona</w:t>
            </w:r>
            <w:r>
              <w:rPr>
                <w:rFonts w:cs="Arial" w:ascii="Arial" w:hAnsi="Arial"/>
                <w:spacing w:val="9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przed</w:t>
            </w:r>
            <w:r>
              <w:rPr>
                <w:rFonts w:cs="Arial" w:ascii="Arial" w:hAnsi="Arial"/>
                <w:spacing w:val="12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zbyt</w:t>
            </w:r>
            <w:r>
              <w:rPr>
                <w:rFonts w:cs="Arial" w:ascii="Arial" w:hAnsi="Arial"/>
                <w:spacing w:val="6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pl-PL" w:eastAsia="en-US" w:bidi="ar-SA"/>
              </w:rPr>
              <w:t>wysokim</w:t>
            </w:r>
          </w:p>
          <w:p>
            <w:pPr>
              <w:pStyle w:val="TableParagraph"/>
              <w:widowControl w:val="false"/>
              <w:spacing w:lineRule="exact" w:line="207" w:before="0" w:after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pacing w:val="-2"/>
                <w:sz w:val="20"/>
                <w:szCs w:val="20"/>
                <w:lang w:val="pl-PL" w:eastAsia="en-US" w:bidi="ar-SA"/>
              </w:rPr>
              <w:t>napięciem</w:t>
            </w:r>
          </w:p>
          <w:p>
            <w:pPr>
              <w:pStyle w:val="TableParagraph"/>
              <w:widowControl w:val="false"/>
              <w:spacing w:lineRule="exact" w:line="189" w:before="108" w:after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w w:val="110"/>
                <w:sz w:val="20"/>
                <w:szCs w:val="20"/>
                <w:lang w:val="pl-PL" w:eastAsia="en-US" w:bidi="ar-SA"/>
              </w:rPr>
              <w:t>-</w:t>
            </w:r>
            <w:r>
              <w:rPr>
                <w:rFonts w:cs="Arial" w:ascii="Arial" w:hAnsi="Arial"/>
                <w:spacing w:val="-7"/>
                <w:w w:val="11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w w:val="110"/>
                <w:sz w:val="20"/>
                <w:szCs w:val="20"/>
                <w:lang w:val="pl-PL" w:eastAsia="en-US" w:bidi="ar-SA"/>
              </w:rPr>
              <w:t>warystor</w:t>
            </w:r>
          </w:p>
        </w:tc>
        <w:tc>
          <w:tcPr>
            <w:tcW w:w="1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>Tak</w:t>
            </w:r>
          </w:p>
        </w:tc>
        <w:tc>
          <w:tcPr>
            <w:tcW w:w="341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4" w:after="0"/>
              <w:ind w:left="11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11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681" w:hRule="atLeast"/>
        </w:trPr>
        <w:tc>
          <w:tcPr>
            <w:tcW w:w="1740" w:type="dxa"/>
            <w:tcBorders>
              <w:top w:val="single" w:sz="4" w:space="0" w:color="666666"/>
              <w:left w:val="single" w:sz="2" w:space="0" w:color="000000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20" w:after="0"/>
              <w:ind w:left="115" w:right="-142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Współpraca z</w:t>
            </w:r>
            <w:r>
              <w:rPr>
                <w:rFonts w:cs="Arial" w:ascii="Arial" w:hAnsi="Arial"/>
                <w:spacing w:val="-3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>bateriami</w:t>
            </w:r>
          </w:p>
          <w:p>
            <w:pPr>
              <w:pStyle w:val="TableParagraph"/>
              <w:widowControl w:val="false"/>
              <w:spacing w:before="108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>wysokonapięciowymi</w:t>
            </w:r>
          </w:p>
        </w:tc>
        <w:tc>
          <w:tcPr>
            <w:tcW w:w="1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20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>Tak</w:t>
            </w:r>
          </w:p>
        </w:tc>
        <w:tc>
          <w:tcPr>
            <w:tcW w:w="341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4" w:after="0"/>
              <w:ind w:left="11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11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20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678" w:hRule="atLeast"/>
        </w:trPr>
        <w:tc>
          <w:tcPr>
            <w:tcW w:w="1740" w:type="dxa"/>
            <w:tcBorders>
              <w:top w:val="single" w:sz="4" w:space="0" w:color="666666"/>
              <w:left w:val="single" w:sz="2" w:space="0" w:color="000000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lineRule="auto" w:line="364" w:before="2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 xml:space="preserve">Wsparcie niezbalansowanego zasilania </w:t>
            </w:r>
            <w:r>
              <w:rPr>
                <w:rFonts w:cs="Arial" w:ascii="Arial" w:hAnsi="Arial"/>
                <w:spacing w:val="-2"/>
                <w:w w:val="105"/>
                <w:sz w:val="20"/>
                <w:szCs w:val="20"/>
                <w:lang w:val="en-US" w:eastAsia="en-US" w:bidi="ar-SA"/>
              </w:rPr>
              <w:t>rezerwowego</w:t>
            </w:r>
          </w:p>
        </w:tc>
        <w:tc>
          <w:tcPr>
            <w:tcW w:w="1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>Tak</w:t>
            </w:r>
          </w:p>
        </w:tc>
        <w:tc>
          <w:tcPr>
            <w:tcW w:w="341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4" w:after="0"/>
              <w:ind w:left="11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11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681" w:hRule="atLeast"/>
        </w:trPr>
        <w:tc>
          <w:tcPr>
            <w:tcW w:w="1740" w:type="dxa"/>
            <w:tcBorders>
              <w:top w:val="single" w:sz="4" w:space="0" w:color="666666"/>
              <w:left w:val="single" w:sz="2" w:space="0" w:color="000000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lineRule="auto" w:line="362" w:before="20" w:after="0"/>
              <w:ind w:left="115" w:right="74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Maksymalna moc zasilania rezerwowego na</w:t>
            </w:r>
            <w:r>
              <w:rPr>
                <w:rFonts w:cs="Arial" w:ascii="Arial" w:hAnsi="Arial"/>
                <w:spacing w:val="-17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fazę</w:t>
            </w:r>
          </w:p>
        </w:tc>
        <w:tc>
          <w:tcPr>
            <w:tcW w:w="1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20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2500W</w:t>
            </w:r>
            <w:r>
              <w:rPr>
                <w:rFonts w:cs="Arial" w:ascii="Arial" w:hAnsi="Arial"/>
                <w:spacing w:val="29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-</w:t>
            </w:r>
            <w:r>
              <w:rPr>
                <w:rFonts w:cs="Arial" w:ascii="Arial" w:hAnsi="Arial"/>
                <w:spacing w:val="36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5000W</w:t>
            </w:r>
            <w:r>
              <w:rPr>
                <w:rFonts w:cs="Arial" w:ascii="Arial" w:hAnsi="Arial"/>
                <w:spacing w:val="3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sz w:val="20"/>
                <w:szCs w:val="20"/>
                <w:lang w:val="pl-PL" w:eastAsia="en-US" w:bidi="ar-SA"/>
              </w:rPr>
              <w:t>(w</w:t>
            </w:r>
          </w:p>
          <w:p>
            <w:pPr>
              <w:pStyle w:val="TableParagraph"/>
              <w:widowControl w:val="false"/>
              <w:spacing w:before="10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w w:val="90"/>
                <w:sz w:val="20"/>
                <w:szCs w:val="20"/>
                <w:lang w:val="pl-PL" w:eastAsia="en-US" w:bidi="ar-SA"/>
              </w:rPr>
              <w:t>zależności</w:t>
            </w:r>
            <w:r>
              <w:rPr>
                <w:rFonts w:cs="Arial" w:ascii="Arial" w:hAnsi="Arial"/>
                <w:spacing w:val="5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  <w:szCs w:val="20"/>
                <w:lang w:val="pl-PL" w:eastAsia="en-US" w:bidi="ar-SA"/>
              </w:rPr>
              <w:t>o</w:t>
            </w:r>
            <w:r>
              <w:rPr>
                <w:rFonts w:cs="Arial" w:ascii="Arial" w:hAnsi="Arial"/>
                <w:spacing w:val="2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  <w:szCs w:val="20"/>
                <w:lang w:val="pl-PL" w:eastAsia="en-US" w:bidi="ar-SA"/>
              </w:rPr>
              <w:t>mocy</w:t>
            </w:r>
            <w:r>
              <w:rPr>
                <w:rFonts w:cs="Arial" w:ascii="Arial" w:hAnsi="Arial"/>
                <w:spacing w:val="-5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w w:val="90"/>
                <w:sz w:val="20"/>
                <w:szCs w:val="20"/>
                <w:lang w:val="pl-PL" w:eastAsia="en-US" w:bidi="ar-SA"/>
              </w:rPr>
              <w:t>falownika)</w:t>
            </w:r>
          </w:p>
        </w:tc>
        <w:tc>
          <w:tcPr>
            <w:tcW w:w="341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4" w:after="0"/>
              <w:ind w:left="11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11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997" w:hRule="atLeast"/>
        </w:trPr>
        <w:tc>
          <w:tcPr>
            <w:tcW w:w="1740" w:type="dxa"/>
            <w:tcBorders>
              <w:top w:val="single" w:sz="4" w:space="0" w:color="666666"/>
              <w:left w:val="single" w:sz="2" w:space="0" w:color="000000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lineRule="auto" w:line="364" w:before="18" w:after="0"/>
              <w:ind w:left="115" w:right="643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w w:val="105"/>
                <w:sz w:val="20"/>
                <w:szCs w:val="20"/>
                <w:lang w:val="pl-PL" w:eastAsia="en-US" w:bidi="ar-SA"/>
              </w:rPr>
              <w:t xml:space="preserve">Funkcja AFCI Funkcja przerwania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 xml:space="preserve">obwodu w momencie wykrycia łuku </w:t>
            </w:r>
            <w:r>
              <w:rPr>
                <w:rFonts w:cs="Arial" w:ascii="Arial" w:hAnsi="Arial"/>
                <w:spacing w:val="-2"/>
                <w:w w:val="105"/>
                <w:sz w:val="20"/>
                <w:szCs w:val="20"/>
                <w:lang w:val="pl-PL" w:eastAsia="en-US" w:bidi="ar-SA"/>
              </w:rPr>
              <w:t>elektrycznego</w:t>
            </w:r>
          </w:p>
        </w:tc>
        <w:tc>
          <w:tcPr>
            <w:tcW w:w="1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5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>Tak</w:t>
            </w:r>
          </w:p>
        </w:tc>
        <w:tc>
          <w:tcPr>
            <w:tcW w:w="341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4" w:after="0"/>
              <w:ind w:left="11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11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5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359" w:hRule="atLeast"/>
        </w:trPr>
        <w:tc>
          <w:tcPr>
            <w:tcW w:w="1740" w:type="dxa"/>
            <w:tcBorders>
              <w:top w:val="single" w:sz="4" w:space="0" w:color="666666"/>
              <w:left w:val="single" w:sz="2" w:space="0" w:color="000000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Monitoring</w:t>
            </w:r>
            <w:r>
              <w:rPr>
                <w:rFonts w:cs="Arial" w:ascii="Arial" w:hAnsi="Arial"/>
                <w:spacing w:val="17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parametrów</w:t>
            </w:r>
            <w:r>
              <w:rPr>
                <w:rFonts w:cs="Arial" w:ascii="Arial" w:hAnsi="Arial"/>
                <w:spacing w:val="1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sz w:val="20"/>
                <w:szCs w:val="20"/>
                <w:lang w:val="en-US" w:eastAsia="en-US" w:bidi="ar-SA"/>
              </w:rPr>
              <w:t>sieci</w:t>
            </w:r>
          </w:p>
        </w:tc>
        <w:tc>
          <w:tcPr>
            <w:tcW w:w="1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>Tak</w:t>
            </w:r>
          </w:p>
        </w:tc>
        <w:tc>
          <w:tcPr>
            <w:tcW w:w="341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4" w:after="0"/>
              <w:ind w:left="11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11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359" w:hRule="atLeast"/>
        </w:trPr>
        <w:tc>
          <w:tcPr>
            <w:tcW w:w="1740" w:type="dxa"/>
            <w:tcBorders>
              <w:top w:val="single" w:sz="4" w:space="0" w:color="666666"/>
              <w:left w:val="single" w:sz="2" w:space="0" w:color="000000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Temperaturowy</w:t>
            </w:r>
            <w:r>
              <w:rPr>
                <w:rFonts w:cs="Arial" w:ascii="Arial" w:hAnsi="Arial"/>
                <w:spacing w:val="1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zakres</w:t>
            </w:r>
            <w:r>
              <w:rPr>
                <w:rFonts w:cs="Arial" w:ascii="Arial" w:hAnsi="Arial"/>
                <w:spacing w:val="15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sz w:val="20"/>
                <w:szCs w:val="20"/>
                <w:lang w:val="en-US" w:eastAsia="en-US" w:bidi="ar-SA"/>
              </w:rPr>
              <w:t>pracy</w:t>
            </w:r>
          </w:p>
        </w:tc>
        <w:tc>
          <w:tcPr>
            <w:tcW w:w="1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4"/>
                <w:sz w:val="20"/>
                <w:szCs w:val="20"/>
                <w:lang w:val="en-US" w:eastAsia="en-US" w:bidi="ar-SA"/>
              </w:rPr>
              <w:t>(min.)</w:t>
            </w:r>
            <w:r>
              <w:rPr>
                <w:rFonts w:cs="Arial" w:ascii="Arial" w:hAnsi="Arial"/>
                <w:spacing w:val="-13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sz w:val="20"/>
                <w:szCs w:val="20"/>
                <w:lang w:val="en-US" w:eastAsia="en-US" w:bidi="ar-SA"/>
              </w:rPr>
              <w:t>–25°C...</w:t>
            </w:r>
            <w:r>
              <w:rPr>
                <w:rFonts w:cs="Arial" w:ascii="Arial" w:hAnsi="Arial"/>
                <w:spacing w:val="-1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sz w:val="20"/>
                <w:szCs w:val="20"/>
                <w:lang w:val="en-US" w:eastAsia="en-US" w:bidi="ar-SA"/>
              </w:rPr>
              <w:t>+</w:t>
            </w:r>
            <w:r>
              <w:rPr>
                <w:rFonts w:cs="Arial" w:ascii="Arial" w:hAnsi="Arial"/>
                <w:spacing w:val="-11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sz w:val="20"/>
                <w:szCs w:val="20"/>
                <w:lang w:val="en-US" w:eastAsia="en-US" w:bidi="ar-SA"/>
              </w:rPr>
              <w:t>(min.)</w:t>
            </w:r>
            <w:r>
              <w:rPr>
                <w:rFonts w:cs="Arial" w:ascii="Arial" w:hAnsi="Arial"/>
                <w:spacing w:val="-8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4"/>
                <w:sz w:val="20"/>
                <w:szCs w:val="20"/>
                <w:lang w:val="en-US" w:eastAsia="en-US" w:bidi="ar-SA"/>
              </w:rPr>
              <w:t>60°C</w:t>
            </w:r>
          </w:p>
        </w:tc>
        <w:tc>
          <w:tcPr>
            <w:tcW w:w="341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4" w:after="0"/>
              <w:ind w:left="11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11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679" w:hRule="atLeast"/>
        </w:trPr>
        <w:tc>
          <w:tcPr>
            <w:tcW w:w="1740" w:type="dxa"/>
            <w:tcBorders>
              <w:top w:val="single" w:sz="4" w:space="0" w:color="666666"/>
              <w:left w:val="single" w:sz="2" w:space="0" w:color="000000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w w:val="105"/>
                <w:sz w:val="20"/>
                <w:szCs w:val="20"/>
                <w:lang w:val="en-US" w:eastAsia="en-US" w:bidi="ar-SA"/>
              </w:rPr>
              <w:t>Sposób</w:t>
            </w:r>
            <w:r>
              <w:rPr>
                <w:rFonts w:cs="Arial" w:ascii="Arial" w:hAnsi="Arial"/>
                <w:spacing w:val="22"/>
                <w:w w:val="105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w w:val="105"/>
                <w:sz w:val="20"/>
                <w:szCs w:val="20"/>
                <w:lang w:val="en-US" w:eastAsia="en-US" w:bidi="ar-SA"/>
              </w:rPr>
              <w:t>chłodzenia</w:t>
            </w:r>
          </w:p>
        </w:tc>
        <w:tc>
          <w:tcPr>
            <w:tcW w:w="1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lineRule="auto" w:line="364" w:before="21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Naturalna konwekcja lub wymuszona</w:t>
            </w:r>
            <w:r>
              <w:rPr>
                <w:rFonts w:cs="Arial" w:ascii="Arial" w:hAnsi="Arial"/>
                <w:spacing w:val="-4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  <w:t>wewnętrzna</w:t>
            </w:r>
          </w:p>
        </w:tc>
        <w:tc>
          <w:tcPr>
            <w:tcW w:w="341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4" w:after="0"/>
              <w:ind w:left="11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11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359" w:hRule="atLeast"/>
        </w:trPr>
        <w:tc>
          <w:tcPr>
            <w:tcW w:w="1740" w:type="dxa"/>
            <w:tcBorders>
              <w:top w:val="single" w:sz="4" w:space="0" w:color="666666"/>
              <w:left w:val="single" w:sz="2" w:space="0" w:color="000000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Protokół</w:t>
            </w:r>
            <w:r>
              <w:rPr>
                <w:rFonts w:cs="Arial" w:ascii="Arial" w:hAnsi="Arial"/>
                <w:spacing w:val="4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>komunikacji</w:t>
            </w:r>
          </w:p>
        </w:tc>
        <w:tc>
          <w:tcPr>
            <w:tcW w:w="1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w w:val="110"/>
                <w:sz w:val="20"/>
                <w:szCs w:val="20"/>
                <w:lang w:val="en-US" w:eastAsia="en-US" w:bidi="ar-SA"/>
              </w:rPr>
              <w:t>RS</w:t>
            </w:r>
            <w:r>
              <w:rPr>
                <w:rFonts w:cs="Arial" w:ascii="Arial" w:hAnsi="Arial"/>
                <w:spacing w:val="-11"/>
                <w:w w:val="11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w w:val="110"/>
                <w:sz w:val="20"/>
                <w:szCs w:val="20"/>
                <w:lang w:val="en-US" w:eastAsia="en-US" w:bidi="ar-SA"/>
              </w:rPr>
              <w:t>485</w:t>
            </w:r>
            <w:r>
              <w:rPr>
                <w:rFonts w:cs="Arial" w:ascii="Arial" w:hAnsi="Arial"/>
                <w:spacing w:val="-11"/>
                <w:w w:val="11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w w:val="110"/>
                <w:sz w:val="20"/>
                <w:szCs w:val="20"/>
                <w:lang w:val="en-US" w:eastAsia="en-US" w:bidi="ar-SA"/>
              </w:rPr>
              <w:t>lub</w:t>
            </w:r>
            <w:r>
              <w:rPr>
                <w:rFonts w:cs="Arial" w:ascii="Arial" w:hAnsi="Arial"/>
                <w:spacing w:val="-12"/>
                <w:w w:val="11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w w:val="110"/>
                <w:sz w:val="20"/>
                <w:szCs w:val="20"/>
                <w:lang w:val="en-US" w:eastAsia="en-US" w:bidi="ar-SA"/>
              </w:rPr>
              <w:t>analogiczny</w:t>
            </w:r>
          </w:p>
        </w:tc>
        <w:tc>
          <w:tcPr>
            <w:tcW w:w="341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4" w:after="0"/>
              <w:ind w:left="11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11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359" w:hRule="atLeast"/>
        </w:trPr>
        <w:tc>
          <w:tcPr>
            <w:tcW w:w="1740" w:type="dxa"/>
            <w:tcBorders>
              <w:top w:val="single" w:sz="4" w:space="0" w:color="666666"/>
              <w:left w:val="single" w:sz="2" w:space="0" w:color="000000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88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Komunikacja</w:t>
            </w:r>
            <w:r>
              <w:rPr>
                <w:rFonts w:cs="Arial" w:ascii="Arial" w:hAnsi="Arial"/>
                <w:spacing w:val="9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>bezprzewodowa</w:t>
            </w:r>
          </w:p>
        </w:tc>
        <w:tc>
          <w:tcPr>
            <w:tcW w:w="13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6"/>
                <w:sz w:val="20"/>
                <w:szCs w:val="20"/>
                <w:lang w:val="en-US" w:eastAsia="en-US" w:bidi="ar-SA"/>
              </w:rPr>
              <w:t>Tak,</w:t>
            </w:r>
            <w:r>
              <w:rPr>
                <w:rFonts w:cs="Arial" w:ascii="Arial" w:hAnsi="Arial"/>
                <w:spacing w:val="-1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6"/>
                <w:sz w:val="20"/>
                <w:szCs w:val="20"/>
                <w:lang w:val="en-US" w:eastAsia="en-US" w:bidi="ar-SA"/>
              </w:rPr>
              <w:t>WiFi lub</w:t>
            </w:r>
            <w:r>
              <w:rPr>
                <w:rFonts w:cs="Arial" w:ascii="Arial" w:hAnsi="Arial"/>
                <w:spacing w:val="-4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6"/>
                <w:sz w:val="20"/>
                <w:szCs w:val="20"/>
                <w:lang w:val="en-US" w:eastAsia="en-US" w:bidi="ar-SA"/>
              </w:rPr>
              <w:t>Bluetooth</w:t>
            </w:r>
          </w:p>
        </w:tc>
        <w:tc>
          <w:tcPr>
            <w:tcW w:w="341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4" w:after="0"/>
              <w:ind w:left="113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Karta katalogowa</w:t>
            </w:r>
          </w:p>
        </w:tc>
        <w:tc>
          <w:tcPr>
            <w:tcW w:w="311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359" w:hRule="atLeast"/>
        </w:trPr>
        <w:tc>
          <w:tcPr>
            <w:tcW w:w="1740" w:type="dxa"/>
            <w:tcBorders>
              <w:top w:val="single" w:sz="4" w:space="0" w:color="666666"/>
              <w:left w:val="single" w:sz="2" w:space="0" w:color="000000"/>
              <w:bottom w:val="single" w:sz="2" w:space="0" w:color="000000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>Gwarancja</w:t>
            </w:r>
          </w:p>
        </w:tc>
        <w:tc>
          <w:tcPr>
            <w:tcW w:w="1375" w:type="dxa"/>
            <w:tcBorders>
              <w:top w:val="single" w:sz="4" w:space="0" w:color="666666"/>
              <w:left w:val="single" w:sz="4" w:space="0" w:color="666666"/>
              <w:bottom w:val="single" w:sz="2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w w:val="90"/>
                <w:sz w:val="20"/>
                <w:szCs w:val="20"/>
                <w:lang w:val="en-US" w:eastAsia="en-US" w:bidi="ar-SA"/>
              </w:rPr>
              <w:t>Nie</w:t>
            </w: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  <w:szCs w:val="20"/>
                <w:lang w:val="en-US" w:eastAsia="en-US" w:bidi="ar-SA"/>
              </w:rPr>
              <w:t>mniej</w:t>
            </w:r>
            <w:r>
              <w:rPr>
                <w:rFonts w:cs="Arial" w:ascii="Arial" w:hAnsi="Arial"/>
                <w:spacing w:val="-3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  <w:szCs w:val="20"/>
                <w:lang w:val="en-US" w:eastAsia="en-US" w:bidi="ar-SA"/>
              </w:rPr>
              <w:t>niż</w:t>
            </w:r>
            <w:r>
              <w:rPr>
                <w:rFonts w:cs="Arial" w:ascii="Arial" w:hAnsi="Arial"/>
                <w:spacing w:val="-5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  <w:szCs w:val="20"/>
                <w:lang w:val="en-US" w:eastAsia="en-US" w:bidi="ar-SA"/>
              </w:rPr>
              <w:t>10</w:t>
            </w:r>
            <w:r>
              <w:rPr>
                <w:rFonts w:cs="Arial" w:ascii="Arial" w:hAnsi="Arial"/>
                <w:spacing w:val="-4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Arial" w:ascii="Arial" w:hAnsi="Arial"/>
                <w:spacing w:val="-5"/>
                <w:w w:val="90"/>
                <w:sz w:val="20"/>
                <w:szCs w:val="20"/>
                <w:lang w:val="en-US" w:eastAsia="en-US" w:bidi="ar-SA"/>
              </w:rPr>
              <w:t>lat</w:t>
            </w:r>
          </w:p>
        </w:tc>
        <w:tc>
          <w:tcPr>
            <w:tcW w:w="3411" w:type="dxa"/>
            <w:gridSpan w:val="2"/>
            <w:tcBorders>
              <w:top w:val="single" w:sz="4" w:space="0" w:color="666666"/>
              <w:left w:val="single" w:sz="4" w:space="0" w:color="666666"/>
              <w:bottom w:val="single" w:sz="2" w:space="0" w:color="000000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 w:eastAsia="en-US" w:bidi="ar-SA"/>
              </w:rPr>
              <w:t>Warunki gwarancji</w:t>
            </w:r>
          </w:p>
        </w:tc>
        <w:tc>
          <w:tcPr>
            <w:tcW w:w="3113" w:type="dxa"/>
            <w:tcBorders>
              <w:top w:val="single" w:sz="4" w:space="0" w:color="666666"/>
              <w:left w:val="single" w:sz="4" w:space="0" w:color="666666"/>
              <w:bottom w:val="single" w:sz="2" w:space="0" w:color="000000"/>
              <w:right w:val="single" w:sz="4" w:space="0" w:color="666666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18" w:after="0"/>
              <w:ind w:left="112" w:right="0" w:hanging="0"/>
              <w:jc w:val="left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 xml:space="preserve">… </w:t>
            </w:r>
            <w:r>
              <w:rPr>
                <w:rFonts w:cs="Arial" w:ascii="Arial" w:hAnsi="Arial"/>
                <w:spacing w:val="-2"/>
                <w:sz w:val="20"/>
                <w:szCs w:val="20"/>
                <w:lang w:val="en-US" w:eastAsia="en-US" w:bidi="ar-SA"/>
              </w:rPr>
              <w:t>lat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eNormal"/>
        <w:tblW w:w="9641" w:type="dxa"/>
        <w:jc w:val="left"/>
        <w:tblInd w:w="-5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2099"/>
        <w:gridCol w:w="639"/>
        <w:gridCol w:w="3431"/>
        <w:gridCol w:w="41"/>
        <w:gridCol w:w="3431"/>
      </w:tblGrid>
      <w:tr>
        <w:trPr>
          <w:trHeight w:val="296" w:hRule="atLeast"/>
        </w:trPr>
        <w:tc>
          <w:tcPr>
            <w:tcW w:w="62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sz w:val="22"/>
                <w:szCs w:val="22"/>
                <w:lang w:val="en-US" w:eastAsia="en-US" w:bidi="ar-SA"/>
              </w:rPr>
            </w:pPr>
            <w:r>
              <w:rPr>
                <w:rFonts w:cs="Arial" w:ascii="Arial" w:hAnsi="Arial"/>
                <w:b/>
                <w:bCs/>
                <w:iCs/>
                <w:sz w:val="20"/>
                <w:szCs w:val="20"/>
                <w:lang w:val="pl-PL" w:eastAsia="en-US" w:bidi="ar-SA"/>
              </w:rPr>
              <w:t>MAGAZYNY ENERGII</w:t>
            </w:r>
          </w:p>
        </w:tc>
        <w:tc>
          <w:tcPr>
            <w:tcW w:w="3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96" w:hRule="atLeast"/>
        </w:trPr>
        <w:tc>
          <w:tcPr>
            <w:tcW w:w="62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tabs>
                <w:tab w:val="clear" w:pos="708"/>
                <w:tab w:val="left" w:pos="827" w:leader="none"/>
              </w:tabs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Producent urządzenia: ……………………………………………………………………………………………………………….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27" w:leader="none"/>
              </w:tabs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Model, typ: ……………………………………………………………………………………………………………….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27" w:leader="none"/>
              </w:tabs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Numer katalogowy/seryjny: …………………………………………………………………………………………..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50" w:before="0" w:after="0"/>
              <w:ind w:left="20" w:right="0" w:hang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Rok produkcji……………………………………….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50" w:before="0" w:after="0"/>
              <w:ind w:left="20" w:right="0" w:hang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3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tabs>
                <w:tab w:val="clear" w:pos="708"/>
                <w:tab w:val="left" w:pos="827" w:leader="none"/>
              </w:tabs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296" w:hRule="atLeast"/>
        </w:trPr>
        <w:tc>
          <w:tcPr>
            <w:tcW w:w="61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1E4F5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 xml:space="preserve">Minimalne Parametry </w:t>
            </w:r>
          </w:p>
          <w:p>
            <w:pPr>
              <w:pStyle w:val="TableParagraph"/>
              <w:widowControl w:val="false"/>
              <w:spacing w:lineRule="exact" w:line="199" w:before="0" w:after="0"/>
              <w:ind w:left="102" w:right="0" w:hanging="0"/>
              <w:jc w:val="left"/>
              <w:rPr>
                <w:sz w:val="18"/>
                <w:lang w:val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pl-PL" w:eastAsia="en-US" w:bidi="ar-SA"/>
              </w:rPr>
              <w:t>Wymagane przez Zamawiającego</w:t>
            </w:r>
          </w:p>
        </w:tc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F2D0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pacing w:val="-2"/>
                <w:sz w:val="20"/>
                <w:szCs w:val="20"/>
                <w:lang w:val="pl-PL" w:eastAsia="en-US" w:bidi="ar-SA"/>
              </w:rPr>
              <w:t>Parametry oferowane przez Wykonawcę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b/>
                <w:bCs/>
                <w:spacing w:val="-2"/>
                <w:sz w:val="20"/>
                <w:szCs w:val="20"/>
                <w:lang w:val="pl-PL" w:eastAsia="en-US" w:bidi="ar-SA"/>
              </w:rPr>
              <w:t>(należy opisać oferowane wartości i parametry)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827" w:leader="none"/>
              </w:tabs>
              <w:spacing w:lineRule="exact" w:line="229" w:before="0" w:after="0"/>
              <w:ind w:left="112" w:right="0" w:hanging="0"/>
              <w:jc w:val="left"/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spacing w:val="-2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296" w:hRule="atLeast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1E4F5" w:val="clear"/>
          </w:tcPr>
          <w:p>
            <w:pPr>
              <w:pStyle w:val="TableParagraph"/>
              <w:widowControl w:val="false"/>
              <w:spacing w:lineRule="exact" w:line="199" w:before="0" w:after="0"/>
              <w:jc w:val="left"/>
              <w:rPr>
                <w:b/>
                <w:bCs/>
                <w:sz w:val="18"/>
                <w:szCs w:val="22"/>
                <w:lang w:val="en-US" w:eastAsia="en-US" w:bidi="ar-SA"/>
              </w:rPr>
            </w:pPr>
            <w:r>
              <w:rPr>
                <w:b/>
                <w:bCs/>
                <w:sz w:val="18"/>
                <w:szCs w:val="22"/>
                <w:lang w:val="en-US" w:eastAsia="en-US" w:bidi="ar-SA"/>
              </w:rPr>
              <w:t xml:space="preserve">Nazwa parametru 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1E4F5" w:val="clear"/>
          </w:tcPr>
          <w:p>
            <w:pPr>
              <w:pStyle w:val="TableParagraph"/>
              <w:widowControl w:val="false"/>
              <w:spacing w:lineRule="exact" w:line="199" w:before="0" w:after="0"/>
              <w:ind w:left="102" w:right="0" w:hanging="0"/>
              <w:jc w:val="left"/>
              <w:rPr>
                <w:b/>
                <w:bCs/>
                <w:sz w:val="18"/>
                <w:szCs w:val="22"/>
                <w:lang w:val="en-US" w:eastAsia="en-US" w:bidi="ar-SA"/>
              </w:rPr>
            </w:pPr>
            <w:r>
              <w:rPr>
                <w:b/>
                <w:bCs/>
                <w:sz w:val="18"/>
                <w:szCs w:val="22"/>
                <w:lang w:val="en-US" w:eastAsia="en-US" w:bidi="ar-SA"/>
              </w:rPr>
              <w:t>Wartość</w:t>
            </w:r>
          </w:p>
        </w:tc>
        <w:tc>
          <w:tcPr>
            <w:tcW w:w="3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1E4F5" w:val="clear"/>
          </w:tcPr>
          <w:p>
            <w:pPr>
              <w:pStyle w:val="TableParagraph"/>
              <w:widowControl w:val="false"/>
              <w:spacing w:lineRule="exact" w:line="199" w:before="0" w:after="0"/>
              <w:ind w:left="102" w:right="0" w:hanging="0"/>
              <w:jc w:val="left"/>
              <w:rPr>
                <w:b/>
                <w:bCs/>
                <w:sz w:val="18"/>
                <w:szCs w:val="22"/>
                <w:lang w:val="en-US" w:eastAsia="en-US" w:bidi="ar-SA"/>
              </w:rPr>
            </w:pPr>
            <w:r>
              <w:rPr>
                <w:b/>
                <w:bCs/>
                <w:sz w:val="18"/>
                <w:szCs w:val="22"/>
                <w:lang w:val="en-US" w:eastAsia="en-US" w:bidi="ar-SA"/>
              </w:rPr>
              <w:t>Sposób weryfikacji spełnienia wymaganego parametru</w:t>
            </w:r>
          </w:p>
        </w:tc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96" w:hRule="atLeast"/>
        </w:trPr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9" w:before="0" w:after="0"/>
              <w:jc w:val="left"/>
              <w:rPr>
                <w:sz w:val="18"/>
              </w:rPr>
            </w:pPr>
            <w:r>
              <w:rPr>
                <w:sz w:val="18"/>
                <w:szCs w:val="22"/>
                <w:lang w:val="en-US" w:eastAsia="en-US" w:bidi="ar-SA"/>
              </w:rPr>
              <w:t>Minimalna</w:t>
            </w:r>
            <w:r>
              <w:rPr>
                <w:spacing w:val="16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sz w:val="18"/>
                <w:szCs w:val="22"/>
                <w:lang w:val="en-US" w:eastAsia="en-US" w:bidi="ar-SA"/>
              </w:rPr>
              <w:t>moc</w:t>
            </w:r>
            <w:r>
              <w:rPr>
                <w:spacing w:val="12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sz w:val="18"/>
                <w:szCs w:val="22"/>
                <w:lang w:val="en-US" w:eastAsia="en-US" w:bidi="ar-SA"/>
              </w:rPr>
              <w:t>zestawu</w:t>
            </w:r>
            <w:r>
              <w:rPr>
                <w:spacing w:val="21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2"/>
                <w:sz w:val="18"/>
                <w:szCs w:val="22"/>
                <w:lang w:val="en-US" w:eastAsia="en-US" w:bidi="ar-SA"/>
              </w:rPr>
              <w:t>bateryjnego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9" w:before="0" w:after="0"/>
              <w:ind w:left="102" w:right="0" w:hanging="0"/>
              <w:jc w:val="left"/>
              <w:rPr>
                <w:sz w:val="18"/>
              </w:rPr>
            </w:pPr>
            <w:r>
              <w:rPr>
                <w:sz w:val="18"/>
                <w:szCs w:val="22"/>
                <w:lang w:val="en-US" w:eastAsia="en-US" w:bidi="ar-SA"/>
              </w:rPr>
              <w:t>2,5</w:t>
            </w:r>
            <w:r>
              <w:rPr>
                <w:spacing w:val="-12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5"/>
                <w:sz w:val="18"/>
                <w:szCs w:val="22"/>
                <w:lang w:val="en-US" w:eastAsia="en-US" w:bidi="ar-SA"/>
              </w:rPr>
              <w:t>kW</w:t>
            </w:r>
          </w:p>
        </w:tc>
        <w:tc>
          <w:tcPr>
            <w:tcW w:w="3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9" w:before="0" w:after="0"/>
              <w:ind w:left="102" w:right="0" w:hanging="0"/>
              <w:jc w:val="left"/>
              <w:rPr>
                <w:sz w:val="18"/>
              </w:rPr>
            </w:pPr>
            <w:r>
              <w:rPr>
                <w:sz w:val="18"/>
                <w:szCs w:val="22"/>
                <w:lang w:val="en-US" w:eastAsia="en-US" w:bidi="ar-SA"/>
              </w:rPr>
              <w:t>Karta katalogowa</w:t>
            </w:r>
          </w:p>
        </w:tc>
        <w:tc>
          <w:tcPr>
            <w:tcW w:w="347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18" w:hRule="atLeast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jc w:val="left"/>
              <w:rPr>
                <w:sz w:val="18"/>
              </w:rPr>
            </w:pPr>
            <w:r>
              <w:rPr>
                <w:sz w:val="18"/>
                <w:szCs w:val="22"/>
                <w:lang w:val="en-US" w:eastAsia="en-US" w:bidi="ar-SA"/>
              </w:rPr>
              <w:t>Minimalna</w:t>
            </w:r>
            <w:r>
              <w:rPr>
                <w:spacing w:val="7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sz w:val="18"/>
                <w:szCs w:val="22"/>
                <w:lang w:val="en-US" w:eastAsia="en-US" w:bidi="ar-SA"/>
              </w:rPr>
              <w:t>energia</w:t>
            </w:r>
            <w:r>
              <w:rPr>
                <w:spacing w:val="5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2"/>
                <w:sz w:val="18"/>
                <w:szCs w:val="22"/>
                <w:lang w:val="en-US" w:eastAsia="en-US" w:bidi="ar-SA"/>
              </w:rPr>
              <w:t>zestawu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102" w:right="0" w:hanging="0"/>
              <w:jc w:val="left"/>
              <w:rPr>
                <w:sz w:val="18"/>
              </w:rPr>
            </w:pPr>
            <w:r>
              <w:rPr>
                <w:w w:val="105"/>
                <w:sz w:val="18"/>
                <w:szCs w:val="22"/>
                <w:lang w:val="en-US" w:eastAsia="en-US" w:bidi="ar-SA"/>
              </w:rPr>
              <w:t>5</w:t>
            </w:r>
            <w:r>
              <w:rPr>
                <w:spacing w:val="-10"/>
                <w:w w:val="105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5"/>
                <w:w w:val="105"/>
                <w:sz w:val="18"/>
                <w:szCs w:val="22"/>
                <w:lang w:val="en-US" w:eastAsia="en-US" w:bidi="ar-SA"/>
              </w:rPr>
              <w:t>kWh</w:t>
            </w:r>
          </w:p>
        </w:tc>
        <w:tc>
          <w:tcPr>
            <w:tcW w:w="3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9" w:before="0" w:after="0"/>
              <w:ind w:left="102" w:right="0" w:hanging="0"/>
              <w:jc w:val="left"/>
              <w:rPr>
                <w:sz w:val="18"/>
              </w:rPr>
            </w:pPr>
            <w:r>
              <w:rPr>
                <w:sz w:val="18"/>
                <w:szCs w:val="22"/>
                <w:lang w:val="en-US" w:eastAsia="en-US" w:bidi="ar-SA"/>
              </w:rPr>
              <w:t>Karta katalogowa</w:t>
            </w:r>
          </w:p>
        </w:tc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17" w:hRule="atLeast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0" w:after="0"/>
              <w:jc w:val="left"/>
              <w:rPr>
                <w:sz w:val="18"/>
              </w:rPr>
            </w:pPr>
            <w:r>
              <w:rPr>
                <w:w w:val="90"/>
                <w:sz w:val="18"/>
                <w:szCs w:val="22"/>
                <w:lang w:val="en-US" w:eastAsia="en-US" w:bidi="ar-SA"/>
              </w:rPr>
              <w:t>Minimalna</w:t>
            </w:r>
            <w:r>
              <w:rPr>
                <w:spacing w:val="23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w w:val="90"/>
                <w:sz w:val="18"/>
                <w:szCs w:val="22"/>
                <w:lang w:val="en-US" w:eastAsia="en-US" w:bidi="ar-SA"/>
              </w:rPr>
              <w:t>pojemność</w:t>
            </w:r>
            <w:r>
              <w:rPr>
                <w:spacing w:val="22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2"/>
                <w:w w:val="90"/>
                <w:sz w:val="18"/>
                <w:szCs w:val="22"/>
                <w:lang w:val="en-US" w:eastAsia="en-US" w:bidi="ar-SA"/>
              </w:rPr>
              <w:t>baterii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20" w:after="0"/>
              <w:ind w:left="102" w:right="0" w:hanging="0"/>
              <w:jc w:val="left"/>
              <w:rPr>
                <w:sz w:val="18"/>
              </w:rPr>
            </w:pPr>
            <w:r>
              <w:rPr>
                <w:w w:val="110"/>
                <w:sz w:val="18"/>
                <w:szCs w:val="22"/>
                <w:lang w:val="en-US" w:eastAsia="en-US" w:bidi="ar-SA"/>
              </w:rPr>
              <w:t>50</w:t>
            </w:r>
            <w:r>
              <w:rPr>
                <w:spacing w:val="-11"/>
                <w:w w:val="11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5"/>
                <w:w w:val="110"/>
                <w:sz w:val="18"/>
                <w:szCs w:val="22"/>
                <w:lang w:val="en-US" w:eastAsia="en-US" w:bidi="ar-SA"/>
              </w:rPr>
              <w:t>Ah</w:t>
            </w:r>
          </w:p>
        </w:tc>
        <w:tc>
          <w:tcPr>
            <w:tcW w:w="3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9" w:before="0" w:after="0"/>
              <w:ind w:left="102" w:right="0" w:hanging="0"/>
              <w:jc w:val="left"/>
              <w:rPr>
                <w:sz w:val="18"/>
              </w:rPr>
            </w:pPr>
            <w:r>
              <w:rPr>
                <w:sz w:val="18"/>
                <w:szCs w:val="22"/>
                <w:lang w:val="en-US" w:eastAsia="en-US" w:bidi="ar-SA"/>
              </w:rPr>
              <w:t>Karta katalogowa</w:t>
            </w:r>
          </w:p>
        </w:tc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20" w:hRule="atLeast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0" w:after="0"/>
              <w:jc w:val="left"/>
              <w:rPr>
                <w:sz w:val="18"/>
              </w:rPr>
            </w:pPr>
            <w:r>
              <w:rPr>
                <w:w w:val="85"/>
                <w:sz w:val="18"/>
                <w:szCs w:val="22"/>
                <w:lang w:val="en-US" w:eastAsia="en-US" w:bidi="ar-SA"/>
              </w:rPr>
              <w:t>Prąd</w:t>
            </w:r>
            <w:r>
              <w:rPr>
                <w:spacing w:val="-8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2"/>
                <w:sz w:val="18"/>
                <w:szCs w:val="22"/>
                <w:lang w:val="en-US" w:eastAsia="en-US" w:bidi="ar-SA"/>
              </w:rPr>
              <w:t>ładowania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20" w:after="0"/>
              <w:ind w:left="102" w:right="0" w:hanging="0"/>
              <w:jc w:val="left"/>
              <w:rPr>
                <w:sz w:val="18"/>
              </w:rPr>
            </w:pPr>
            <w:r>
              <w:rPr>
                <w:w w:val="110"/>
                <w:sz w:val="18"/>
                <w:szCs w:val="22"/>
                <w:lang w:val="en-US" w:eastAsia="en-US" w:bidi="ar-SA"/>
              </w:rPr>
              <w:t>30</w:t>
            </w:r>
            <w:r>
              <w:rPr>
                <w:spacing w:val="-11"/>
                <w:w w:val="11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10"/>
                <w:w w:val="110"/>
                <w:sz w:val="18"/>
                <w:szCs w:val="22"/>
                <w:lang w:val="en-US" w:eastAsia="en-US" w:bidi="ar-SA"/>
              </w:rPr>
              <w:t>A</w:t>
            </w:r>
          </w:p>
        </w:tc>
        <w:tc>
          <w:tcPr>
            <w:tcW w:w="3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9" w:before="0" w:after="0"/>
              <w:ind w:left="102" w:right="0" w:hanging="0"/>
              <w:jc w:val="left"/>
              <w:rPr>
                <w:sz w:val="18"/>
              </w:rPr>
            </w:pPr>
            <w:r>
              <w:rPr>
                <w:sz w:val="18"/>
                <w:szCs w:val="22"/>
                <w:lang w:val="en-US" w:eastAsia="en-US" w:bidi="ar-SA"/>
              </w:rPr>
              <w:t>Karta katalogowa</w:t>
            </w:r>
          </w:p>
        </w:tc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9" w:hRule="atLeast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0" w:after="0"/>
              <w:jc w:val="left"/>
              <w:rPr>
                <w:sz w:val="18"/>
              </w:rPr>
            </w:pPr>
            <w:r>
              <w:rPr>
                <w:spacing w:val="-4"/>
                <w:sz w:val="18"/>
                <w:szCs w:val="22"/>
                <w:lang w:val="en-US" w:eastAsia="en-US" w:bidi="ar-SA"/>
              </w:rPr>
              <w:t>Najniższa</w:t>
            </w:r>
            <w:r>
              <w:rPr>
                <w:spacing w:val="1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4"/>
                <w:sz w:val="18"/>
                <w:szCs w:val="22"/>
                <w:lang w:val="en-US" w:eastAsia="en-US" w:bidi="ar-SA"/>
              </w:rPr>
              <w:t>temperatura</w:t>
            </w:r>
            <w:r>
              <w:rPr>
                <w:spacing w:val="11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4"/>
                <w:sz w:val="18"/>
                <w:szCs w:val="22"/>
                <w:lang w:val="en-US" w:eastAsia="en-US" w:bidi="ar-SA"/>
              </w:rPr>
              <w:t>podczas</w:t>
            </w:r>
          </w:p>
          <w:p>
            <w:pPr>
              <w:pStyle w:val="TableParagraph"/>
              <w:widowControl w:val="false"/>
              <w:spacing w:before="110" w:after="0"/>
              <w:jc w:val="left"/>
              <w:rPr>
                <w:sz w:val="18"/>
              </w:rPr>
            </w:pPr>
            <w:r>
              <w:rPr>
                <w:sz w:val="18"/>
                <w:szCs w:val="22"/>
                <w:lang w:val="en-US" w:eastAsia="en-US" w:bidi="ar-SA"/>
              </w:rPr>
              <w:t>rozładowania</w:t>
            </w:r>
            <w:r>
              <w:rPr>
                <w:spacing w:val="12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5"/>
                <w:sz w:val="18"/>
                <w:szCs w:val="22"/>
                <w:lang w:val="en-US" w:eastAsia="en-US" w:bidi="ar-SA"/>
              </w:rPr>
              <w:t>[</w:t>
            </w:r>
            <w:r>
              <w:rPr>
                <w:rFonts w:ascii="Cambria Math" w:hAnsi="Cambria Math"/>
                <w:spacing w:val="-5"/>
                <w:sz w:val="18"/>
                <w:szCs w:val="22"/>
                <w:lang w:val="en-US" w:eastAsia="en-US" w:bidi="ar-SA"/>
              </w:rPr>
              <w:t>℃</w:t>
            </w:r>
            <w:r>
              <w:rPr>
                <w:spacing w:val="-5"/>
                <w:sz w:val="18"/>
                <w:szCs w:val="22"/>
                <w:lang w:val="en-US" w:eastAsia="en-US" w:bidi="ar-SA"/>
              </w:rPr>
              <w:t>]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20" w:after="0"/>
              <w:ind w:left="102" w:right="0" w:hanging="0"/>
              <w:jc w:val="left"/>
              <w:rPr>
                <w:sz w:val="18"/>
              </w:rPr>
            </w:pPr>
            <w:r>
              <w:rPr>
                <w:w w:val="115"/>
                <w:sz w:val="18"/>
                <w:szCs w:val="22"/>
                <w:lang w:val="en-US" w:eastAsia="en-US" w:bidi="ar-SA"/>
              </w:rPr>
              <w:t>-</w:t>
            </w:r>
            <w:r>
              <w:rPr>
                <w:spacing w:val="-4"/>
                <w:w w:val="115"/>
                <w:sz w:val="18"/>
                <w:szCs w:val="22"/>
                <w:lang w:val="en-US" w:eastAsia="en-US" w:bidi="ar-SA"/>
              </w:rPr>
              <w:t>10</w:t>
            </w:r>
            <w:r>
              <w:rPr>
                <w:spacing w:val="-4"/>
                <w:w w:val="115"/>
                <w:position w:val="6"/>
                <w:sz w:val="11"/>
                <w:szCs w:val="22"/>
                <w:lang w:val="en-US" w:eastAsia="en-US" w:bidi="ar-SA"/>
              </w:rPr>
              <w:t>o</w:t>
            </w:r>
            <w:r>
              <w:rPr>
                <w:spacing w:val="-4"/>
                <w:w w:val="115"/>
                <w:sz w:val="18"/>
                <w:szCs w:val="22"/>
                <w:lang w:val="en-US" w:eastAsia="en-US" w:bidi="ar-SA"/>
              </w:rPr>
              <w:t>C</w:t>
            </w:r>
          </w:p>
        </w:tc>
        <w:tc>
          <w:tcPr>
            <w:tcW w:w="3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9" w:before="0" w:after="0"/>
              <w:ind w:left="102" w:right="0" w:hanging="0"/>
              <w:jc w:val="left"/>
              <w:rPr>
                <w:sz w:val="18"/>
              </w:rPr>
            </w:pPr>
            <w:r>
              <w:rPr>
                <w:sz w:val="18"/>
                <w:szCs w:val="22"/>
                <w:lang w:val="en-US" w:eastAsia="en-US" w:bidi="ar-SA"/>
              </w:rPr>
              <w:t>Karta katalogowa</w:t>
            </w:r>
          </w:p>
        </w:tc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41" w:hRule="atLeast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0" w:after="0"/>
              <w:jc w:val="left"/>
              <w:rPr>
                <w:sz w:val="18"/>
              </w:rPr>
            </w:pPr>
            <w:r>
              <w:rPr>
                <w:sz w:val="18"/>
                <w:szCs w:val="22"/>
                <w:lang w:val="en-US" w:eastAsia="en-US" w:bidi="ar-SA"/>
              </w:rPr>
              <w:t>Najniższa</w:t>
            </w:r>
            <w:r>
              <w:rPr>
                <w:spacing w:val="-13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sz w:val="18"/>
                <w:szCs w:val="22"/>
                <w:lang w:val="en-US" w:eastAsia="en-US" w:bidi="ar-SA"/>
              </w:rPr>
              <w:t>temperatura</w:t>
            </w:r>
            <w:r>
              <w:rPr>
                <w:spacing w:val="-1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sz w:val="18"/>
                <w:szCs w:val="22"/>
                <w:lang w:val="en-US" w:eastAsia="en-US" w:bidi="ar-SA"/>
              </w:rPr>
              <w:t>podczas</w:t>
            </w:r>
            <w:r>
              <w:rPr>
                <w:spacing w:val="-1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2"/>
                <w:sz w:val="18"/>
                <w:szCs w:val="22"/>
                <w:lang w:val="en-US" w:eastAsia="en-US" w:bidi="ar-SA"/>
              </w:rPr>
              <w:t>ładowania</w:t>
            </w:r>
          </w:p>
          <w:p>
            <w:pPr>
              <w:pStyle w:val="TableParagraph"/>
              <w:widowControl w:val="false"/>
              <w:spacing w:before="110" w:after="0"/>
              <w:jc w:val="left"/>
              <w:rPr>
                <w:sz w:val="18"/>
              </w:rPr>
            </w:pPr>
            <w:r>
              <w:rPr>
                <w:spacing w:val="-5"/>
                <w:sz w:val="18"/>
                <w:szCs w:val="22"/>
                <w:lang w:val="en-US" w:eastAsia="en-US" w:bidi="ar-SA"/>
              </w:rPr>
              <w:t>[</w:t>
            </w:r>
            <w:r>
              <w:rPr>
                <w:rFonts w:ascii="Cambria Math" w:hAnsi="Cambria Math"/>
                <w:spacing w:val="-5"/>
                <w:sz w:val="18"/>
                <w:szCs w:val="22"/>
                <w:lang w:val="en-US" w:eastAsia="en-US" w:bidi="ar-SA"/>
              </w:rPr>
              <w:t>℃</w:t>
            </w:r>
            <w:r>
              <w:rPr>
                <w:spacing w:val="-5"/>
                <w:sz w:val="18"/>
                <w:szCs w:val="22"/>
                <w:lang w:val="en-US" w:eastAsia="en-US" w:bidi="ar-SA"/>
              </w:rPr>
              <w:t>]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20" w:after="0"/>
              <w:ind w:left="102" w:right="0" w:hanging="0"/>
              <w:jc w:val="left"/>
              <w:rPr>
                <w:sz w:val="18"/>
              </w:rPr>
            </w:pPr>
            <w:r>
              <w:rPr>
                <w:w w:val="115"/>
                <w:sz w:val="18"/>
                <w:szCs w:val="22"/>
                <w:lang w:val="en-US" w:eastAsia="en-US" w:bidi="ar-SA"/>
              </w:rPr>
              <w:t>-</w:t>
            </w:r>
            <w:r>
              <w:rPr>
                <w:spacing w:val="-12"/>
                <w:w w:val="115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5"/>
                <w:w w:val="120"/>
                <w:sz w:val="18"/>
                <w:szCs w:val="22"/>
                <w:lang w:val="en-US" w:eastAsia="en-US" w:bidi="ar-SA"/>
              </w:rPr>
              <w:t>5</w:t>
            </w:r>
            <w:r>
              <w:rPr>
                <w:spacing w:val="-5"/>
                <w:w w:val="120"/>
                <w:position w:val="6"/>
                <w:sz w:val="11"/>
                <w:szCs w:val="22"/>
                <w:lang w:val="en-US" w:eastAsia="en-US" w:bidi="ar-SA"/>
              </w:rPr>
              <w:t>o</w:t>
            </w:r>
            <w:r>
              <w:rPr>
                <w:spacing w:val="-5"/>
                <w:w w:val="120"/>
                <w:sz w:val="18"/>
                <w:szCs w:val="22"/>
                <w:lang w:val="en-US" w:eastAsia="en-US" w:bidi="ar-SA"/>
              </w:rPr>
              <w:t>C</w:t>
            </w:r>
          </w:p>
        </w:tc>
        <w:tc>
          <w:tcPr>
            <w:tcW w:w="3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9" w:before="0" w:after="0"/>
              <w:ind w:left="102" w:right="0" w:hanging="0"/>
              <w:jc w:val="left"/>
              <w:rPr>
                <w:sz w:val="18"/>
              </w:rPr>
            </w:pPr>
            <w:r>
              <w:rPr>
                <w:sz w:val="18"/>
                <w:szCs w:val="22"/>
                <w:lang w:val="en-US" w:eastAsia="en-US" w:bidi="ar-SA"/>
              </w:rPr>
              <w:t>Karta katalogowa</w:t>
            </w:r>
          </w:p>
        </w:tc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20" w:hRule="atLeast"/>
        </w:trPr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jc w:val="left"/>
              <w:rPr>
                <w:sz w:val="18"/>
              </w:rPr>
            </w:pPr>
            <w:r>
              <w:rPr>
                <w:sz w:val="18"/>
                <w:szCs w:val="22"/>
                <w:lang w:val="en-US" w:eastAsia="en-US" w:bidi="ar-SA"/>
              </w:rPr>
              <w:t>Typ</w:t>
            </w:r>
            <w:r>
              <w:rPr>
                <w:spacing w:val="-13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spacing w:val="-2"/>
                <w:sz w:val="18"/>
                <w:szCs w:val="22"/>
                <w:lang w:val="en-US" w:eastAsia="en-US" w:bidi="ar-SA"/>
              </w:rPr>
              <w:t>baterii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left="102" w:right="0" w:hanging="0"/>
              <w:jc w:val="left"/>
              <w:rPr>
                <w:sz w:val="18"/>
              </w:rPr>
            </w:pPr>
            <w:r>
              <w:rPr>
                <w:spacing w:val="-5"/>
                <w:w w:val="110"/>
                <w:sz w:val="18"/>
                <w:szCs w:val="22"/>
                <w:lang w:val="en-US" w:eastAsia="en-US" w:bidi="ar-SA"/>
              </w:rPr>
              <w:t>LFP</w:t>
            </w:r>
          </w:p>
        </w:tc>
        <w:tc>
          <w:tcPr>
            <w:tcW w:w="3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99" w:before="0" w:after="0"/>
              <w:ind w:left="102" w:right="0" w:hanging="0"/>
              <w:jc w:val="left"/>
              <w:rPr>
                <w:sz w:val="18"/>
              </w:rPr>
            </w:pPr>
            <w:r>
              <w:rPr>
                <w:sz w:val="18"/>
                <w:szCs w:val="22"/>
                <w:lang w:val="en-US" w:eastAsia="en-US" w:bidi="ar-SA"/>
              </w:rPr>
              <w:t>Karta katalogowa</w:t>
            </w:r>
          </w:p>
        </w:tc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rial MT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t>Załącznik nr 13 Do SWZ</w:t>
    </w:r>
  </w:p>
  <w:p>
    <w:pPr>
      <w:pStyle w:val="Gwka"/>
      <w:rPr/>
    </w:pPr>
    <w:r>
      <w:rPr/>
    </w:r>
  </w:p>
  <w:p>
    <w:pPr>
      <w:pStyle w:val="Gwka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 xml:space="preserve">SPECYFIKACJA TECHNICZNA – część I </w:t>
    </w:r>
  </w:p>
  <w:p>
    <w:pPr>
      <w:pStyle w:val="Gwka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Dane kontaktowe sołtysi 2025(1).dbo.Tabela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46bb"/>
    <w:pPr>
      <w:widowControl w:val="false"/>
      <w:bidi w:val="0"/>
      <w:spacing w:lineRule="auto" w:line="240"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Nagwek1">
    <w:name w:val="Heading 1"/>
    <w:basedOn w:val="Normal"/>
    <w:next w:val="Normal"/>
    <w:link w:val="Nagwek1Znak"/>
    <w:uiPriority w:val="9"/>
    <w:qFormat/>
    <w:rsid w:val="004b46bb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4b46bb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4b46b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4b46b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4b46b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4b46b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4b46b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4b46bb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4b46bb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4b46b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4b46b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4b46bb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4b46bb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gwek5Znak" w:customStyle="1">
    <w:name w:val="Nagłówek 5 Znak"/>
    <w:basedOn w:val="DefaultParagraphFont"/>
    <w:uiPriority w:val="9"/>
    <w:semiHidden/>
    <w:qFormat/>
    <w:rsid w:val="004b46bb"/>
    <w:rPr>
      <w:rFonts w:eastAsia="" w:cs="" w:cstheme="majorBidi" w:eastAsiaTheme="majorEastAsia"/>
      <w:color w:val="0F4761" w:themeColor="accent1" w:themeShade="bf"/>
    </w:rPr>
  </w:style>
  <w:style w:type="character" w:styleId="Nagwek6Znak" w:customStyle="1">
    <w:name w:val="Nagłówek 6 Znak"/>
    <w:basedOn w:val="DefaultParagraphFont"/>
    <w:uiPriority w:val="9"/>
    <w:semiHidden/>
    <w:qFormat/>
    <w:rsid w:val="004b46bb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uiPriority w:val="9"/>
    <w:semiHidden/>
    <w:qFormat/>
    <w:rsid w:val="004b46bb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uiPriority w:val="9"/>
    <w:semiHidden/>
    <w:qFormat/>
    <w:rsid w:val="004b46bb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uiPriority w:val="9"/>
    <w:semiHidden/>
    <w:qFormat/>
    <w:rsid w:val="004b46bb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uiPriority w:val="10"/>
    <w:qFormat/>
    <w:rsid w:val="004b46b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4b46bb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4b46b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b46bb"/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4b4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6bb"/>
    <w:rPr>
      <w:b/>
      <w:bCs/>
      <w:smallCaps/>
      <w:color w:val="0F4761" w:themeColor="accent1" w:themeShade="bf"/>
      <w:spacing w:val="5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b46b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4b46bb"/>
    <w:rPr>
      <w:rFonts w:ascii="Arial MT" w:hAnsi="Arial MT" w:eastAsia="Arial MT" w:cs="Arial MT"/>
      <w:kern w:val="0"/>
      <w:sz w:val="20"/>
      <w:szCs w:val="20"/>
      <w14:ligatures w14:val="none"/>
    </w:rPr>
  </w:style>
  <w:style w:type="character" w:styleId="NagwekZnak" w:customStyle="1">
    <w:name w:val="Nagłówek Znak"/>
    <w:basedOn w:val="DefaultParagraphFont"/>
    <w:uiPriority w:val="99"/>
    <w:qFormat/>
    <w:rsid w:val="004b46bb"/>
    <w:rPr>
      <w:rFonts w:ascii="Arial MT" w:hAnsi="Arial MT" w:eastAsia="Arial MT" w:cs="Arial MT"/>
      <w:kern w:val="0"/>
      <w14:ligatures w14:val="none"/>
    </w:rPr>
  </w:style>
  <w:style w:type="character" w:styleId="StopkaZnak" w:customStyle="1">
    <w:name w:val="Stopka Znak"/>
    <w:basedOn w:val="DefaultParagraphFont"/>
    <w:uiPriority w:val="99"/>
    <w:qFormat/>
    <w:rsid w:val="004b46bb"/>
    <w:rPr>
      <w:rFonts w:ascii="Arial MT" w:hAnsi="Arial MT" w:eastAsia="Arial MT" w:cs="Arial MT"/>
      <w:kern w:val="0"/>
      <w14:ligatures w14:val="none"/>
    </w:rPr>
  </w:style>
  <w:style w:type="character" w:styleId="TekstpodstawowyZnak" w:customStyle="1">
    <w:name w:val="Tekst podstawowy Znak"/>
    <w:basedOn w:val="DefaultParagraphFont"/>
    <w:uiPriority w:val="1"/>
    <w:qFormat/>
    <w:rsid w:val="006e3e5b"/>
    <w:rPr>
      <w:rFonts w:ascii="Arial MT" w:hAnsi="Arial MT" w:eastAsia="Arial MT" w:cs="Arial MT"/>
      <w:kern w:val="0"/>
      <w:sz w:val="24"/>
      <w:szCs w:val="24"/>
      <w14:ligatures w14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rsid w:val="006e3e5b"/>
    <w:pPr/>
    <w:rPr>
      <w:sz w:val="24"/>
      <w:szCs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link w:val="TytuZnak"/>
    <w:uiPriority w:val="10"/>
    <w:qFormat/>
    <w:rsid w:val="004b46bb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4b46bb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4b46bb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6bb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4b46b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TableParagraph" w:customStyle="1">
    <w:name w:val="Table Paragraph"/>
    <w:basedOn w:val="Normal"/>
    <w:uiPriority w:val="1"/>
    <w:qFormat/>
    <w:rsid w:val="004b46bb"/>
    <w:pPr>
      <w:ind w:left="115" w:hanging="0"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4b46bb"/>
    <w:pPr/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4b46b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4b46b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b46b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F14D6-9143-441F-B5F0-76C069632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OpenOfficePL_Standard/2024.0.0.0$Windows_X86_64 LibreOffice_project/47eb0cf7efbacdee9b19ae25d6752381ede23126</Application>
  <AppVersion>15.0000</AppVersion>
  <Pages>7</Pages>
  <Words>766</Words>
  <Characters>5534</Characters>
  <CharactersWithSpaces>6050</CharactersWithSpaces>
  <Paragraphs>264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2026-03-10T13:50:00Z</dcterms:created>
  <dc:creator>Radca Prawny</dc:creator>
  <dc:description/>
  <dc:language>pl-PL</dc:language>
  <cp:lastModifiedBy/>
  <dcterms:modified xsi:type="dcterms:W3CDTF">2026-03-13T09:27:07Z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