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1426F9DA"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r w:rsidR="00297592">
        <w:rPr>
          <w:rFonts w:ascii="Tahoma" w:eastAsia="Times New Roman" w:hAnsi="Tahoma" w:cs="Tahoma"/>
          <w:bCs/>
          <w:color w:val="auto"/>
          <w:lang w:eastAsia="ar-SA"/>
        </w:rPr>
        <w:t xml:space="preserve"> </w:t>
      </w:r>
      <w:r w:rsidR="0079280D">
        <w:rPr>
          <w:rFonts w:ascii="Tahoma" w:eastAsia="Times New Roman" w:hAnsi="Tahoma" w:cs="Tahoma"/>
          <w:bCs/>
          <w:color w:val="auto"/>
          <w:lang w:eastAsia="ar-SA"/>
        </w:rPr>
        <w:t>cz. I</w:t>
      </w:r>
      <w:r w:rsidR="00C33CF9">
        <w:rPr>
          <w:rFonts w:ascii="Tahoma" w:eastAsia="Times New Roman" w:hAnsi="Tahoma" w:cs="Tahoma"/>
          <w:bCs/>
          <w:color w:val="auto"/>
          <w:lang w:eastAsia="ar-SA"/>
        </w:rPr>
        <w:t>I</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0F5072A1" w14:textId="5C45FDFE" w:rsidR="000A6CC8" w:rsidRPr="00245F0A" w:rsidRDefault="007F6417" w:rsidP="00E30809">
      <w:pPr>
        <w:widowControl/>
        <w:autoSpaceDN/>
        <w:spacing w:line="360" w:lineRule="auto"/>
        <w:textAlignment w:val="auto"/>
        <w:outlineLvl w:val="0"/>
        <w:rPr>
          <w:rFonts w:ascii="Tahoma" w:eastAsia="Times New Roman" w:hAnsi="Tahoma" w:cs="Tahoma"/>
          <w:color w:val="auto"/>
          <w:lang w:eastAsia="en-US"/>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7D407A" w:rsidRPr="007D407A">
        <w:t xml:space="preserve"> </w:t>
      </w:r>
      <w:r w:rsidR="00E30809" w:rsidRPr="00E30809">
        <w:rPr>
          <w:rFonts w:ascii="Tahoma" w:eastAsia="Times New Roman" w:hAnsi="Tahoma" w:cs="Tahoma"/>
          <w:b/>
          <w:bCs/>
          <w:color w:val="auto"/>
          <w:lang w:eastAsia="en-US"/>
        </w:rPr>
        <w:t xml:space="preserve">„Zakup i dostawa agregatów </w:t>
      </w:r>
      <w:r w:rsidR="00E30809">
        <w:rPr>
          <w:rFonts w:ascii="Tahoma" w:eastAsia="Times New Roman" w:hAnsi="Tahoma" w:cs="Tahoma"/>
          <w:b/>
          <w:bCs/>
          <w:color w:val="auto"/>
          <w:lang w:eastAsia="en-US"/>
        </w:rPr>
        <w:t>p</w:t>
      </w:r>
      <w:r w:rsidR="00E30809" w:rsidRPr="00E30809">
        <w:rPr>
          <w:rFonts w:ascii="Tahoma" w:eastAsia="Times New Roman" w:hAnsi="Tahoma" w:cs="Tahoma"/>
          <w:b/>
          <w:bCs/>
          <w:color w:val="auto"/>
          <w:lang w:eastAsia="en-US"/>
        </w:rPr>
        <w:t xml:space="preserve">rądotwórczych na potrzeby gminy Kawęczyn” </w:t>
      </w:r>
      <w:r w:rsidR="00E30809">
        <w:rPr>
          <w:rFonts w:ascii="Tahoma" w:eastAsia="Times New Roman" w:hAnsi="Tahoma" w:cs="Tahoma"/>
          <w:b/>
          <w:bCs/>
          <w:color w:val="auto"/>
          <w:lang w:eastAsia="en-US"/>
        </w:rPr>
        <w:t xml:space="preserve">dla części </w:t>
      </w:r>
      <w:r w:rsidR="00C33CF9">
        <w:rPr>
          <w:rFonts w:ascii="Tahoma" w:eastAsia="Times New Roman" w:hAnsi="Tahoma" w:cs="Tahoma"/>
          <w:b/>
          <w:bCs/>
          <w:color w:val="auto"/>
          <w:lang w:eastAsia="en-US"/>
        </w:rPr>
        <w:t xml:space="preserve">2 </w:t>
      </w:r>
      <w:r w:rsidR="00E30809" w:rsidRPr="00E30809">
        <w:rPr>
          <w:rFonts w:ascii="Tahoma" w:eastAsia="Times New Roman" w:hAnsi="Tahoma" w:cs="Tahoma"/>
          <w:b/>
          <w:bCs/>
          <w:color w:val="auto"/>
          <w:lang w:eastAsia="en-US"/>
        </w:rPr>
        <w:t>–</w:t>
      </w:r>
      <w:r w:rsidR="00C33CF9" w:rsidRPr="00C33CF9">
        <w:rPr>
          <w:rFonts w:ascii="Tahoma" w:eastAsia="Arial Unicode MS" w:hAnsi="Tahoma" w:cs="Tahoma"/>
          <w:b/>
          <w:bCs/>
          <w:color w:val="000000" w:themeColor="text1"/>
          <w:kern w:val="2"/>
          <w:lang w:eastAsia="hi-IN" w:bidi="hi-IN"/>
        </w:rPr>
        <w:t xml:space="preserve"> </w:t>
      </w:r>
      <w:r w:rsidR="00C33CF9" w:rsidRPr="00166B47">
        <w:rPr>
          <w:rFonts w:ascii="Tahoma" w:eastAsia="Arial Unicode MS" w:hAnsi="Tahoma" w:cs="Tahoma"/>
          <w:b/>
          <w:bCs/>
          <w:color w:val="000000" w:themeColor="text1"/>
          <w:kern w:val="2"/>
          <w:lang w:eastAsia="hi-IN" w:bidi="hi-IN"/>
        </w:rPr>
        <w:t>zakup i dostawa 2 szt</w:t>
      </w:r>
      <w:r w:rsidR="00C33CF9">
        <w:rPr>
          <w:rFonts w:ascii="Tahoma" w:eastAsia="Arial Unicode MS" w:hAnsi="Tahoma" w:cs="Tahoma"/>
          <w:b/>
          <w:bCs/>
          <w:color w:val="000000" w:themeColor="text1"/>
          <w:kern w:val="2"/>
          <w:lang w:eastAsia="hi-IN" w:bidi="hi-IN"/>
        </w:rPr>
        <w:t>.</w:t>
      </w:r>
      <w:r w:rsidR="00C33CF9" w:rsidRPr="00166B47">
        <w:rPr>
          <w:rFonts w:ascii="Tahoma" w:eastAsia="Arial Unicode MS" w:hAnsi="Tahoma" w:cs="Tahoma"/>
          <w:b/>
          <w:bCs/>
          <w:color w:val="000000" w:themeColor="text1"/>
          <w:kern w:val="2"/>
          <w:lang w:eastAsia="hi-IN" w:bidi="hi-IN"/>
        </w:rPr>
        <w:t xml:space="preserve"> agregatów o mocy minimalnej 5kW</w:t>
      </w:r>
      <w:r w:rsidR="00C33CF9" w:rsidRPr="009D737F">
        <w:rPr>
          <w:rFonts w:ascii="Tahoma" w:eastAsia="Times New Roman" w:hAnsi="Tahoma" w:cs="Tahoma"/>
          <w:color w:val="auto"/>
          <w:lang w:eastAsia="en-US"/>
        </w:rPr>
        <w:t xml:space="preserve"> </w:t>
      </w:r>
      <w:r w:rsidR="00C33CF9">
        <w:rPr>
          <w:rFonts w:ascii="Tahoma" w:eastAsia="Times New Roman" w:hAnsi="Tahoma" w:cs="Tahoma"/>
          <w:color w:val="auto"/>
          <w:lang w:eastAsia="en-US"/>
        </w:rPr>
        <w:t xml:space="preserve"> - </w:t>
      </w:r>
      <w:r w:rsidR="006F797A" w:rsidRPr="009D737F">
        <w:rPr>
          <w:rFonts w:ascii="Tahoma" w:eastAsia="Times New Roman" w:hAnsi="Tahoma" w:cs="Tahoma"/>
          <w:color w:val="auto"/>
          <w:lang w:eastAsia="en-US"/>
        </w:rPr>
        <w:t xml:space="preserve">nr ref.: </w:t>
      </w:r>
      <w:r w:rsidR="008F4EE1" w:rsidRPr="003C4452">
        <w:rPr>
          <w:rFonts w:ascii="Tahoma" w:eastAsia="Times New Roman" w:hAnsi="Tahoma" w:cs="Tahoma"/>
          <w:color w:val="auto"/>
          <w:lang w:eastAsia="en-US"/>
        </w:rPr>
        <w:t>ROŚ.271.</w:t>
      </w:r>
      <w:r w:rsidR="001368A2">
        <w:rPr>
          <w:rFonts w:ascii="Tahoma" w:eastAsia="Times New Roman" w:hAnsi="Tahoma" w:cs="Tahoma"/>
          <w:color w:val="auto"/>
          <w:lang w:eastAsia="en-US"/>
        </w:rPr>
        <w:t>6</w:t>
      </w:r>
      <w:r w:rsidR="00E30809">
        <w:rPr>
          <w:rFonts w:ascii="Tahoma" w:eastAsia="Times New Roman" w:hAnsi="Tahoma" w:cs="Tahoma"/>
          <w:color w:val="auto"/>
          <w:lang w:eastAsia="en-US"/>
        </w:rPr>
        <w:t>1</w:t>
      </w:r>
      <w:r w:rsidR="008F4EE1" w:rsidRPr="00245F0A">
        <w:rPr>
          <w:rFonts w:ascii="Tahoma" w:eastAsia="Times New Roman" w:hAnsi="Tahoma" w:cs="Tahoma"/>
          <w:color w:val="auto"/>
          <w:lang w:eastAsia="en-US"/>
        </w:rPr>
        <w:t>.202</w:t>
      </w:r>
      <w:r w:rsidR="003C4452" w:rsidRPr="00245F0A">
        <w:rPr>
          <w:rFonts w:ascii="Tahoma" w:eastAsia="Times New Roman" w:hAnsi="Tahoma" w:cs="Tahoma"/>
          <w:color w:val="auto"/>
          <w:lang w:eastAsia="en-US"/>
        </w:rPr>
        <w:t>5</w:t>
      </w:r>
      <w:r w:rsidR="00E30809">
        <w:rPr>
          <w:rFonts w:ascii="Tahoma" w:eastAsia="Times New Roman" w:hAnsi="Tahoma" w:cs="Tahoma"/>
          <w:color w:val="auto"/>
          <w:lang w:eastAsia="en-US"/>
        </w:rPr>
        <w:t xml:space="preserve">. </w:t>
      </w:r>
    </w:p>
    <w:p w14:paraId="452CD64A" w14:textId="7685951B" w:rsidR="000A6CC8" w:rsidRPr="00245F0A" w:rsidRDefault="000A6CC8" w:rsidP="00C3178E">
      <w:pPr>
        <w:widowControl/>
        <w:autoSpaceDN/>
        <w:spacing w:line="360" w:lineRule="auto"/>
        <w:textAlignment w:val="auto"/>
        <w:outlineLvl w:val="0"/>
        <w:rPr>
          <w:rFonts w:ascii="Tahoma" w:eastAsia="Times New Roman" w:hAnsi="Tahoma" w:cs="Tahoma"/>
          <w:color w:val="auto"/>
          <w:lang w:eastAsia="en-US"/>
        </w:rPr>
      </w:pPr>
    </w:p>
    <w:p w14:paraId="6900F144" w14:textId="5F7426C7" w:rsidR="001B27C3" w:rsidRPr="000A6CC8" w:rsidRDefault="001B27C3" w:rsidP="000A6CC8">
      <w:pPr>
        <w:widowControl/>
        <w:autoSpaceDN/>
        <w:spacing w:line="360" w:lineRule="auto"/>
        <w:textAlignment w:val="auto"/>
        <w:outlineLvl w:val="0"/>
        <w:rPr>
          <w:rFonts w:ascii="Tahoma" w:eastAsia="Times New Roman" w:hAnsi="Tahoma" w:cs="Tahoma"/>
          <w:bCs/>
          <w:lang w:eastAsia="ar-SA"/>
        </w:rPr>
      </w:pPr>
      <w:r w:rsidRPr="001B27C3">
        <w:rPr>
          <w:rFonts w:ascii="Tahoma" w:eastAsia="Times New Roman" w:hAnsi="Tahoma" w:cs="Tahoma"/>
          <w:color w:val="auto"/>
          <w:lang w:eastAsia="ar-SA"/>
        </w:rPr>
        <w:t xml:space="preserve">Oferujemy wykonanie </w:t>
      </w:r>
      <w:r w:rsidR="00E30809">
        <w:rPr>
          <w:rFonts w:ascii="Tahoma" w:eastAsia="Times New Roman" w:hAnsi="Tahoma" w:cs="Tahoma"/>
          <w:color w:val="auto"/>
          <w:lang w:eastAsia="ar-SA"/>
        </w:rPr>
        <w:t xml:space="preserve">całego </w:t>
      </w:r>
      <w:r w:rsidRPr="001B27C3">
        <w:rPr>
          <w:rFonts w:ascii="Tahoma" w:eastAsia="Times New Roman" w:hAnsi="Tahoma" w:cs="Tahoma"/>
          <w:color w:val="auto"/>
          <w:lang w:eastAsia="ar-SA"/>
        </w:rPr>
        <w:t>przedmiotu zamówienia za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69E1F1E7" w14:textId="77777777" w:rsid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1C0A2248" w14:textId="7CA3F3F4" w:rsid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lastRenderedPageBreak/>
        <w:t xml:space="preserve">2. </w:t>
      </w:r>
      <w:r w:rsidR="001B27C3" w:rsidRPr="001B27C3">
        <w:rPr>
          <w:rFonts w:ascii="Tahoma" w:eastAsia="Times New Roman" w:hAnsi="Tahoma" w:cs="Tahoma"/>
          <w:color w:val="auto"/>
          <w:lang w:eastAsia="ar-SA"/>
        </w:rPr>
        <w:t xml:space="preserve">Oświadczamy, że oferujemy okres gwarancji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001739DA">
        <w:rPr>
          <w:rFonts w:ascii="Tahoma" w:eastAsia="Times New Roman" w:hAnsi="Tahoma" w:cs="Tahoma"/>
          <w:color w:val="auto"/>
          <w:lang w:eastAsia="ar-SA"/>
        </w:rPr>
        <w:t>24</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xml:space="preserve">, a maksymalny punktowany okres gwarancji to </w:t>
      </w:r>
      <w:r w:rsidR="001739DA">
        <w:rPr>
          <w:rFonts w:ascii="Tahoma" w:eastAsia="Times New Roman" w:hAnsi="Tahoma" w:cs="Tahoma"/>
          <w:color w:val="auto"/>
          <w:lang w:eastAsia="ar-SA"/>
        </w:rPr>
        <w:t>36</w:t>
      </w:r>
      <w:r w:rsidRPr="00137868">
        <w:rPr>
          <w:rFonts w:ascii="Tahoma" w:eastAsia="Times New Roman" w:hAnsi="Tahoma" w:cs="Tahoma"/>
          <w:color w:val="auto"/>
          <w:lang w:eastAsia="ar-SA"/>
        </w:rPr>
        <w:t xml:space="preserve"> m-cy)</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79EF4D81"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w:t>
      </w:r>
      <w:r w:rsidR="00E26961" w:rsidRPr="00BA273E">
        <w:rPr>
          <w:rFonts w:ascii="Tahoma" w:eastAsia="Times New Roman" w:hAnsi="Tahoma" w:cs="Tahoma"/>
          <w:color w:val="auto"/>
          <w:lang w:eastAsia="ar-SA"/>
        </w:rPr>
        <w:t xml:space="preserve">stanowiącym Załącznik nr </w:t>
      </w:r>
      <w:r w:rsidR="00BA273E" w:rsidRPr="00BA273E">
        <w:rPr>
          <w:rFonts w:ascii="Tahoma" w:eastAsia="Times New Roman" w:hAnsi="Tahoma" w:cs="Tahoma"/>
          <w:color w:val="auto"/>
          <w:lang w:eastAsia="ar-SA"/>
        </w:rPr>
        <w:t>5</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188106C0"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akceptujemy termin </w:t>
      </w:r>
      <w:r w:rsidR="00E30809">
        <w:rPr>
          <w:rFonts w:ascii="Tahoma" w:eastAsia="Times New Roman" w:hAnsi="Tahoma" w:cs="Tahoma"/>
          <w:color w:val="auto"/>
          <w:lang w:eastAsia="ar-SA"/>
        </w:rPr>
        <w:t xml:space="preserve">i formę </w:t>
      </w:r>
      <w:r w:rsidRPr="00C3178E">
        <w:rPr>
          <w:rFonts w:ascii="Tahoma" w:eastAsia="Times New Roman" w:hAnsi="Tahoma" w:cs="Tahoma"/>
          <w:color w:val="auto"/>
          <w:lang w:eastAsia="ar-SA"/>
        </w:rPr>
        <w:t>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lastRenderedPageBreak/>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47A13560"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1739DA">
        <w:rPr>
          <w:rFonts w:ascii="Tahoma" w:eastAsia="Times New Roman" w:hAnsi="Tahoma" w:cs="Tahoma"/>
          <w:bCs/>
          <w:i/>
          <w:iCs/>
          <w:color w:val="auto"/>
          <w:lang w:eastAsia="ar-SA"/>
        </w:rPr>
        <w:t>24</w:t>
      </w:r>
      <w:r w:rsidRPr="00B0365D">
        <w:rPr>
          <w:rFonts w:ascii="Tahoma" w:eastAsia="Times New Roman" w:hAnsi="Tahoma" w:cs="Tahoma"/>
          <w:bCs/>
          <w:i/>
          <w:iCs/>
          <w:color w:val="auto"/>
          <w:lang w:eastAsia="ar-SA"/>
        </w:rPr>
        <w:t xml:space="preserve"> miesi</w:t>
      </w:r>
      <w:r w:rsidR="001739DA">
        <w:rPr>
          <w:rFonts w:ascii="Tahoma" w:eastAsia="Times New Roman" w:hAnsi="Tahoma" w:cs="Tahoma"/>
          <w:bCs/>
          <w:i/>
          <w:iCs/>
          <w:color w:val="auto"/>
          <w:lang w:eastAsia="ar-SA"/>
        </w:rPr>
        <w:t>ące</w:t>
      </w:r>
      <w:r w:rsidRPr="00B0365D">
        <w:rPr>
          <w:rFonts w:ascii="Tahoma" w:eastAsia="Times New Roman" w:hAnsi="Tahoma" w:cs="Tahoma"/>
          <w:bCs/>
          <w:i/>
          <w:iCs/>
          <w:color w:val="auto"/>
          <w:lang w:eastAsia="ar-SA"/>
        </w:rPr>
        <w:t>.</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 xml:space="preserve">w jakim każdy z nich wykazuje spełnienie warunków </w:t>
      </w:r>
      <w:r w:rsidR="00CF6B34" w:rsidRPr="00C3178E">
        <w:rPr>
          <w:rFonts w:ascii="Tahoma" w:eastAsia="Times New Roman" w:hAnsi="Tahoma" w:cs="Tahoma"/>
          <w:i/>
          <w:iCs/>
          <w:color w:val="auto"/>
          <w:lang w:eastAsia="ar-SA"/>
        </w:rPr>
        <w:lastRenderedPageBreak/>
        <w:t>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Default="00197D14" w:rsidP="00C3178E">
      <w:pPr>
        <w:spacing w:line="360" w:lineRule="auto"/>
        <w:rPr>
          <w:rFonts w:ascii="Tahoma" w:hAnsi="Tahoma" w:cs="Tahoma"/>
          <w:lang w:eastAsia="ar-SA"/>
        </w:rPr>
      </w:pPr>
    </w:p>
    <w:p w14:paraId="0FA870BC" w14:textId="77777777" w:rsidR="00E30809" w:rsidRDefault="00E30809" w:rsidP="00E30809">
      <w:pPr>
        <w:spacing w:line="360" w:lineRule="auto"/>
        <w:rPr>
          <w:rFonts w:ascii="Tahoma" w:hAnsi="Tahoma" w:cs="Tahoma"/>
          <w:b/>
          <w:bCs/>
          <w:lang w:eastAsia="ar-SA"/>
        </w:rPr>
      </w:pPr>
      <w:r w:rsidRPr="00E30809">
        <w:rPr>
          <w:rFonts w:ascii="Tahoma" w:hAnsi="Tahoma" w:cs="Tahoma"/>
          <w:b/>
          <w:bCs/>
          <w:lang w:eastAsia="ar-SA"/>
        </w:rPr>
        <w:t>SPECYFIKACJA OFEROWANEGO PRZEDMIOTU ZAMÓWIENIA</w:t>
      </w:r>
    </w:p>
    <w:p w14:paraId="1858F5B5" w14:textId="6E0BD8F9" w:rsidR="0079280D" w:rsidRPr="00E30809" w:rsidRDefault="0079280D" w:rsidP="00E30809">
      <w:pPr>
        <w:spacing w:line="360" w:lineRule="auto"/>
        <w:rPr>
          <w:rFonts w:ascii="Tahoma" w:hAnsi="Tahoma" w:cs="Tahoma"/>
          <w:i/>
          <w:iCs/>
          <w:lang w:eastAsia="ar-SA"/>
        </w:rPr>
      </w:pPr>
      <w:r w:rsidRPr="0079280D">
        <w:rPr>
          <w:rFonts w:ascii="Tahoma" w:hAnsi="Tahoma" w:cs="Tahoma"/>
          <w:i/>
          <w:iCs/>
          <w:lang w:eastAsia="ar-SA"/>
        </w:rPr>
        <w:t>(wykonawca zaznacza bądź wypełnia poszczególne pola)</w:t>
      </w:r>
    </w:p>
    <w:p w14:paraId="5AC4C225" w14:textId="58728953" w:rsidR="00E30809" w:rsidRDefault="00C33CF9" w:rsidP="00C33CF9">
      <w:pPr>
        <w:spacing w:line="360" w:lineRule="auto"/>
        <w:rPr>
          <w:rFonts w:ascii="Tahoma" w:eastAsia="Arial Unicode MS" w:hAnsi="Tahoma" w:cs="Tahoma"/>
          <w:b/>
          <w:bCs/>
          <w:color w:val="000000" w:themeColor="text1"/>
          <w:kern w:val="2"/>
          <w:lang w:eastAsia="hi-IN" w:bidi="hi-IN"/>
        </w:rPr>
      </w:pPr>
      <w:r>
        <w:rPr>
          <w:rFonts w:ascii="Tahoma" w:eastAsia="Arial Unicode MS" w:hAnsi="Tahoma" w:cs="Tahoma"/>
          <w:b/>
          <w:bCs/>
          <w:color w:val="000000" w:themeColor="text1"/>
          <w:kern w:val="2"/>
          <w:lang w:eastAsia="hi-IN" w:bidi="hi-IN"/>
        </w:rPr>
        <w:t xml:space="preserve">1). </w:t>
      </w:r>
      <w:r w:rsidRPr="00166B47">
        <w:rPr>
          <w:rFonts w:ascii="Tahoma" w:eastAsia="Arial Unicode MS" w:hAnsi="Tahoma" w:cs="Tahoma"/>
          <w:b/>
          <w:bCs/>
          <w:color w:val="000000" w:themeColor="text1"/>
          <w:kern w:val="2"/>
          <w:lang w:eastAsia="hi-IN" w:bidi="hi-IN"/>
        </w:rPr>
        <w:t>zakup i dostawa 2 szt</w:t>
      </w:r>
      <w:r>
        <w:rPr>
          <w:rFonts w:ascii="Tahoma" w:eastAsia="Arial Unicode MS" w:hAnsi="Tahoma" w:cs="Tahoma"/>
          <w:b/>
          <w:bCs/>
          <w:color w:val="000000" w:themeColor="text1"/>
          <w:kern w:val="2"/>
          <w:lang w:eastAsia="hi-IN" w:bidi="hi-IN"/>
        </w:rPr>
        <w:t>.</w:t>
      </w:r>
      <w:r w:rsidRPr="00166B47">
        <w:rPr>
          <w:rFonts w:ascii="Tahoma" w:eastAsia="Arial Unicode MS" w:hAnsi="Tahoma" w:cs="Tahoma"/>
          <w:b/>
          <w:bCs/>
          <w:color w:val="000000" w:themeColor="text1"/>
          <w:kern w:val="2"/>
          <w:lang w:eastAsia="hi-IN" w:bidi="hi-IN"/>
        </w:rPr>
        <w:t xml:space="preserve"> agregatów o mocy minimalnej 5kW</w:t>
      </w:r>
    </w:p>
    <w:p w14:paraId="504F736F" w14:textId="77777777" w:rsidR="00C33CF9" w:rsidRDefault="00C33CF9" w:rsidP="00C33CF9">
      <w:pPr>
        <w:spacing w:line="360" w:lineRule="auto"/>
        <w:rPr>
          <w:rFonts w:ascii="Tahoma" w:eastAsia="Arial Unicode MS" w:hAnsi="Tahoma" w:cs="Tahoma"/>
          <w:b/>
          <w:bCs/>
          <w:color w:val="000000" w:themeColor="text1"/>
          <w:kern w:val="2"/>
          <w:lang w:eastAsia="hi-IN" w:bidi="hi-IN"/>
        </w:rPr>
      </w:pPr>
    </w:p>
    <w:p w14:paraId="5B481399" w14:textId="6065D024" w:rsidR="00C33CF9" w:rsidRDefault="00C33CF9" w:rsidP="00C33CF9">
      <w:pPr>
        <w:numPr>
          <w:ilvl w:val="0"/>
          <w:numId w:val="44"/>
        </w:numPr>
        <w:spacing w:line="360" w:lineRule="auto"/>
        <w:rPr>
          <w:rFonts w:ascii="Tahoma" w:hAnsi="Tahoma" w:cs="Tahoma"/>
          <w:lang w:eastAsia="ar-SA"/>
        </w:rPr>
      </w:pPr>
      <w:r>
        <w:rPr>
          <w:rFonts w:ascii="Tahoma" w:hAnsi="Tahoma" w:cs="Tahoma"/>
          <w:lang w:eastAsia="ar-SA"/>
        </w:rPr>
        <w:t>Moc agregatu:…………,</w:t>
      </w:r>
    </w:p>
    <w:p w14:paraId="32FD4298" w14:textId="3995A568" w:rsidR="00C33CF9" w:rsidRDefault="00C33CF9" w:rsidP="00C33CF9">
      <w:pPr>
        <w:numPr>
          <w:ilvl w:val="0"/>
          <w:numId w:val="44"/>
        </w:numPr>
        <w:spacing w:line="360" w:lineRule="auto"/>
        <w:rPr>
          <w:rFonts w:ascii="Tahoma" w:hAnsi="Tahoma" w:cs="Tahoma"/>
          <w:lang w:eastAsia="ar-SA"/>
        </w:rPr>
      </w:pPr>
      <w:r>
        <w:rPr>
          <w:rFonts w:ascii="Tahoma" w:hAnsi="Tahoma" w:cs="Tahoma"/>
          <w:lang w:eastAsia="ar-SA"/>
        </w:rPr>
        <w:t>Producent agregatu:…………….</w:t>
      </w:r>
    </w:p>
    <w:p w14:paraId="0410D99F" w14:textId="4177AA7F" w:rsidR="00C33CF9" w:rsidRPr="00C33CF9" w:rsidRDefault="00C33CF9" w:rsidP="00C33CF9">
      <w:pPr>
        <w:numPr>
          <w:ilvl w:val="0"/>
          <w:numId w:val="44"/>
        </w:numPr>
        <w:spacing w:line="360" w:lineRule="auto"/>
        <w:rPr>
          <w:rFonts w:ascii="Tahoma" w:hAnsi="Tahoma" w:cs="Tahoma"/>
          <w:lang w:eastAsia="ar-SA"/>
        </w:rPr>
      </w:pPr>
      <w:r w:rsidRPr="00C33CF9">
        <w:rPr>
          <w:rFonts w:ascii="Tahoma" w:hAnsi="Tahoma" w:cs="Tahoma"/>
          <w:lang w:eastAsia="ar-SA"/>
        </w:rPr>
        <w:t>Agregat wyposażony we wbudowany regulator napięcia AVR zapewniający  podłączenie odbiorników elektronicznych</w:t>
      </w:r>
      <w:r>
        <w:rPr>
          <w:rFonts w:ascii="Tahoma" w:hAnsi="Tahoma" w:cs="Tahoma"/>
          <w:lang w:eastAsia="ar-SA"/>
        </w:rPr>
        <w:t xml:space="preserve"> – TAK/NIE;</w:t>
      </w:r>
    </w:p>
    <w:p w14:paraId="15794E27" w14:textId="7C28BA15" w:rsidR="00C33CF9" w:rsidRPr="00C33CF9" w:rsidRDefault="00C33CF9" w:rsidP="00C33CF9">
      <w:pPr>
        <w:numPr>
          <w:ilvl w:val="0"/>
          <w:numId w:val="44"/>
        </w:numPr>
        <w:spacing w:line="360" w:lineRule="auto"/>
        <w:rPr>
          <w:rFonts w:ascii="Tahoma" w:hAnsi="Tahoma" w:cs="Tahoma"/>
          <w:b/>
          <w:bCs/>
          <w:lang w:eastAsia="ar-SA"/>
        </w:rPr>
      </w:pPr>
      <w:r w:rsidRPr="00C33CF9">
        <w:rPr>
          <w:rFonts w:ascii="Tahoma" w:hAnsi="Tahoma" w:cs="Tahoma"/>
          <w:lang w:eastAsia="ar-SA"/>
        </w:rPr>
        <w:t xml:space="preserve">Agregat dopuszczony do obrotu w UE </w:t>
      </w:r>
      <w:r>
        <w:rPr>
          <w:rFonts w:ascii="Tahoma" w:hAnsi="Tahoma" w:cs="Tahoma"/>
          <w:lang w:eastAsia="ar-SA"/>
        </w:rPr>
        <w:t>– TAK-NIE;</w:t>
      </w:r>
    </w:p>
    <w:p w14:paraId="69B7FA25" w14:textId="7450DD53" w:rsidR="00C33CF9" w:rsidRPr="00C33CF9" w:rsidRDefault="00C33CF9" w:rsidP="00C33CF9">
      <w:pPr>
        <w:numPr>
          <w:ilvl w:val="0"/>
          <w:numId w:val="44"/>
        </w:numPr>
        <w:spacing w:line="360" w:lineRule="auto"/>
        <w:rPr>
          <w:rFonts w:ascii="Tahoma" w:hAnsi="Tahoma" w:cs="Tahoma"/>
          <w:lang w:eastAsia="ar-SA"/>
        </w:rPr>
      </w:pPr>
      <w:r>
        <w:rPr>
          <w:rFonts w:ascii="Tahoma" w:hAnsi="Tahoma" w:cs="Tahoma"/>
          <w:lang w:eastAsia="ar-SA"/>
        </w:rPr>
        <w:t>S</w:t>
      </w:r>
      <w:r w:rsidRPr="00C33CF9">
        <w:rPr>
          <w:rFonts w:ascii="Tahoma" w:hAnsi="Tahoma" w:cs="Tahoma"/>
          <w:lang w:eastAsia="ar-SA"/>
        </w:rPr>
        <w:t xml:space="preserve">erwisu </w:t>
      </w:r>
      <w:r>
        <w:rPr>
          <w:rFonts w:ascii="Tahoma" w:hAnsi="Tahoma" w:cs="Tahoma"/>
          <w:lang w:eastAsia="ar-SA"/>
        </w:rPr>
        <w:t xml:space="preserve">dostępny </w:t>
      </w:r>
      <w:r w:rsidRPr="00C33CF9">
        <w:rPr>
          <w:rFonts w:ascii="Tahoma" w:hAnsi="Tahoma" w:cs="Tahoma"/>
          <w:lang w:eastAsia="ar-SA"/>
        </w:rPr>
        <w:t>na terenie naszego kraju</w:t>
      </w:r>
      <w:r>
        <w:rPr>
          <w:rFonts w:ascii="Tahoma" w:hAnsi="Tahoma" w:cs="Tahoma"/>
          <w:lang w:eastAsia="ar-SA"/>
        </w:rPr>
        <w:t xml:space="preserve"> – TAK/NIE;</w:t>
      </w:r>
    </w:p>
    <w:p w14:paraId="07D7CAAD" w14:textId="6EB44BF3" w:rsidR="00C33CF9" w:rsidRPr="00C33CF9" w:rsidRDefault="00C33CF9" w:rsidP="00C33CF9">
      <w:pPr>
        <w:numPr>
          <w:ilvl w:val="0"/>
          <w:numId w:val="44"/>
        </w:numPr>
        <w:spacing w:line="360" w:lineRule="auto"/>
        <w:rPr>
          <w:rFonts w:ascii="Tahoma" w:hAnsi="Tahoma" w:cs="Tahoma"/>
          <w:lang w:eastAsia="ar-SA"/>
        </w:rPr>
      </w:pPr>
      <w:r w:rsidRPr="00C33CF9">
        <w:rPr>
          <w:rFonts w:ascii="Tahoma" w:hAnsi="Tahoma" w:cs="Tahoma"/>
          <w:lang w:eastAsia="ar-SA"/>
        </w:rPr>
        <w:t>Agregat posiada</w:t>
      </w:r>
      <w:r>
        <w:rPr>
          <w:rFonts w:ascii="Tahoma" w:hAnsi="Tahoma" w:cs="Tahoma"/>
          <w:lang w:eastAsia="ar-SA"/>
        </w:rPr>
        <w:t>:</w:t>
      </w:r>
    </w:p>
    <w:p w14:paraId="7C86FE20" w14:textId="1C4E8ACA"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 xml:space="preserve">zbiornik paliwa </w:t>
      </w:r>
      <w:r>
        <w:rPr>
          <w:rFonts w:ascii="Tahoma" w:hAnsi="Tahoma" w:cs="Tahoma"/>
          <w:lang w:eastAsia="ar-SA"/>
        </w:rPr>
        <w:t>- TAK/NIE</w:t>
      </w:r>
    </w:p>
    <w:p w14:paraId="61D00311" w14:textId="5A576E97"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szarpak - ręczny starter</w:t>
      </w:r>
      <w:r>
        <w:rPr>
          <w:rFonts w:ascii="Tahoma" w:hAnsi="Tahoma" w:cs="Tahoma"/>
          <w:lang w:eastAsia="ar-SA"/>
        </w:rPr>
        <w:t xml:space="preserve"> </w:t>
      </w:r>
      <w:r w:rsidRPr="00C33CF9">
        <w:rPr>
          <w:rFonts w:ascii="Tahoma" w:hAnsi="Tahoma" w:cs="Tahoma"/>
          <w:lang w:eastAsia="ar-SA"/>
        </w:rPr>
        <w:t>- TAK/NIE</w:t>
      </w:r>
    </w:p>
    <w:p w14:paraId="04127D52" w14:textId="48E5441E"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stacyjka + komplet kluczy - elektryczny start</w:t>
      </w:r>
      <w:r>
        <w:rPr>
          <w:rFonts w:ascii="Tahoma" w:hAnsi="Tahoma" w:cs="Tahoma"/>
          <w:lang w:eastAsia="ar-SA"/>
        </w:rPr>
        <w:t xml:space="preserve"> - TAK/NIE</w:t>
      </w:r>
    </w:p>
    <w:p w14:paraId="545E539B" w14:textId="727B764D"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panel sterowania</w:t>
      </w:r>
      <w:r>
        <w:rPr>
          <w:rFonts w:ascii="Tahoma" w:hAnsi="Tahoma" w:cs="Tahoma"/>
          <w:lang w:eastAsia="ar-SA"/>
        </w:rPr>
        <w:t xml:space="preserve"> - TAK/NIE</w:t>
      </w:r>
    </w:p>
    <w:p w14:paraId="41BA5094" w14:textId="26F7B0BD"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 xml:space="preserve">gniazdo 400V i 230V </w:t>
      </w:r>
      <w:r>
        <w:rPr>
          <w:rFonts w:ascii="Tahoma" w:hAnsi="Tahoma" w:cs="Tahoma"/>
          <w:lang w:eastAsia="ar-SA"/>
        </w:rPr>
        <w:t>- TAK/NIE</w:t>
      </w:r>
    </w:p>
    <w:p w14:paraId="23B20D7E" w14:textId="6E046A5C"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gniazdo 12V</w:t>
      </w:r>
      <w:r>
        <w:rPr>
          <w:rFonts w:ascii="Tahoma" w:hAnsi="Tahoma" w:cs="Tahoma"/>
          <w:lang w:eastAsia="ar-SA"/>
        </w:rPr>
        <w:t xml:space="preserve"> - TAK/NIE</w:t>
      </w:r>
    </w:p>
    <w:p w14:paraId="00BC5872" w14:textId="4F44B538"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woltomierz analogowy</w:t>
      </w:r>
      <w:r>
        <w:rPr>
          <w:rFonts w:ascii="Tahoma" w:hAnsi="Tahoma" w:cs="Tahoma"/>
          <w:lang w:eastAsia="ar-SA"/>
        </w:rPr>
        <w:t xml:space="preserve"> - TAK/NIE</w:t>
      </w:r>
    </w:p>
    <w:p w14:paraId="5499AD55" w14:textId="2C25D525"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czujnik poziomu oleju</w:t>
      </w:r>
      <w:r>
        <w:rPr>
          <w:rFonts w:ascii="Tahoma" w:hAnsi="Tahoma" w:cs="Tahoma"/>
          <w:lang w:eastAsia="ar-SA"/>
        </w:rPr>
        <w:t xml:space="preserve"> - TAK/NIE</w:t>
      </w:r>
    </w:p>
    <w:p w14:paraId="269B7E42" w14:textId="48264820"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lampkę ostrzegawczą prawidłowego ciśnienia oleju</w:t>
      </w:r>
      <w:r>
        <w:rPr>
          <w:rFonts w:ascii="Tahoma" w:hAnsi="Tahoma" w:cs="Tahoma"/>
          <w:lang w:eastAsia="ar-SA"/>
        </w:rPr>
        <w:t xml:space="preserve"> - TAK/NIE</w:t>
      </w:r>
    </w:p>
    <w:p w14:paraId="364769E4" w14:textId="279A0CE5"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metalową wytrzymałą ramę</w:t>
      </w:r>
      <w:r>
        <w:rPr>
          <w:rFonts w:ascii="Tahoma" w:hAnsi="Tahoma" w:cs="Tahoma"/>
          <w:lang w:eastAsia="ar-SA"/>
        </w:rPr>
        <w:t xml:space="preserve"> - TAK/NIE</w:t>
      </w:r>
    </w:p>
    <w:p w14:paraId="6CB62758" w14:textId="3DA89567"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rączki transportowe</w:t>
      </w:r>
      <w:r>
        <w:rPr>
          <w:rFonts w:ascii="Tahoma" w:hAnsi="Tahoma" w:cs="Tahoma"/>
          <w:lang w:eastAsia="ar-SA"/>
        </w:rPr>
        <w:t xml:space="preserve"> - TAK/NIE</w:t>
      </w:r>
    </w:p>
    <w:p w14:paraId="23103ACE" w14:textId="1B7E8DB0"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lastRenderedPageBreak/>
        <w:t>wibroizolatory zamontowane pomiędzy ramą a silnikiem</w:t>
      </w:r>
      <w:r>
        <w:rPr>
          <w:rFonts w:ascii="Tahoma" w:hAnsi="Tahoma" w:cs="Tahoma"/>
          <w:lang w:eastAsia="ar-SA"/>
        </w:rPr>
        <w:t xml:space="preserve"> - TAK/NIE</w:t>
      </w:r>
    </w:p>
    <w:p w14:paraId="40ACB09A" w14:textId="5BEB73E3"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czujnik ciśnienia paliwa - zabezpieczający agregat przed pracą bez odpowiedniej ilości oleju</w:t>
      </w:r>
      <w:r>
        <w:rPr>
          <w:rFonts w:ascii="Tahoma" w:hAnsi="Tahoma" w:cs="Tahoma"/>
          <w:lang w:eastAsia="ar-SA"/>
        </w:rPr>
        <w:t xml:space="preserve"> - TAK/NIE</w:t>
      </w:r>
    </w:p>
    <w:p w14:paraId="3BFFCD87" w14:textId="444726AA" w:rsidR="00C33CF9" w:rsidRPr="00C33CF9" w:rsidRDefault="00C33CF9" w:rsidP="00C33CF9">
      <w:pPr>
        <w:numPr>
          <w:ilvl w:val="0"/>
          <w:numId w:val="45"/>
        </w:numPr>
        <w:spacing w:line="360" w:lineRule="auto"/>
        <w:rPr>
          <w:rFonts w:ascii="Tahoma" w:hAnsi="Tahoma" w:cs="Tahoma"/>
          <w:lang w:eastAsia="ar-SA"/>
        </w:rPr>
      </w:pPr>
      <w:r w:rsidRPr="00C33CF9">
        <w:rPr>
          <w:rFonts w:ascii="Tahoma" w:hAnsi="Tahoma" w:cs="Tahoma"/>
          <w:lang w:eastAsia="ar-SA"/>
        </w:rPr>
        <w:t xml:space="preserve">Instrukcję obsługi </w:t>
      </w:r>
      <w:r>
        <w:rPr>
          <w:rFonts w:ascii="Tahoma" w:hAnsi="Tahoma" w:cs="Tahoma"/>
          <w:lang w:eastAsia="ar-SA"/>
        </w:rPr>
        <w:t>- TAK/NIE.</w:t>
      </w:r>
    </w:p>
    <w:p w14:paraId="184F1012" w14:textId="77777777" w:rsidR="00C33CF9" w:rsidRPr="00E30809" w:rsidRDefault="00C33CF9" w:rsidP="00C33CF9">
      <w:pPr>
        <w:spacing w:line="360" w:lineRule="auto"/>
        <w:rPr>
          <w:rFonts w:ascii="Tahoma" w:hAnsi="Tahoma" w:cs="Tahoma"/>
          <w:lang w:eastAsia="ar-SA"/>
        </w:rPr>
      </w:pPr>
    </w:p>
    <w:p w14:paraId="5036E7C0" w14:textId="77777777" w:rsidR="00E30809" w:rsidRPr="00E30809" w:rsidRDefault="00E30809" w:rsidP="00E30809">
      <w:pPr>
        <w:spacing w:line="360" w:lineRule="auto"/>
        <w:rPr>
          <w:rFonts w:ascii="Tahoma" w:hAnsi="Tahoma" w:cs="Tahoma"/>
          <w:lang w:eastAsia="ar-SA"/>
        </w:rPr>
      </w:pPr>
    </w:p>
    <w:p w14:paraId="1966DEA2" w14:textId="77777777" w:rsidR="000A6CC8" w:rsidRDefault="000A6CC8" w:rsidP="00C3178E">
      <w:pPr>
        <w:spacing w:line="360" w:lineRule="auto"/>
        <w:rPr>
          <w:rFonts w:ascii="Tahoma" w:hAnsi="Tahoma" w:cs="Tahoma"/>
          <w:lang w:eastAsia="ar-SA"/>
        </w:rPr>
      </w:pPr>
    </w:p>
    <w:p w14:paraId="2B883879" w14:textId="25398F00" w:rsidR="00197D14" w:rsidRPr="00C3178E" w:rsidRDefault="00197D14" w:rsidP="00C3178E">
      <w:pPr>
        <w:tabs>
          <w:tab w:val="left" w:pos="6543"/>
        </w:tabs>
        <w:spacing w:line="360" w:lineRule="auto"/>
        <w:rPr>
          <w:rFonts w:ascii="Tahoma" w:hAnsi="Tahoma" w:cs="Tahoma"/>
          <w:lang w:eastAsia="ar-SA"/>
        </w:rPr>
      </w:pP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41DC1DC2" w:rsidR="00C3178E" w:rsidRPr="00C3178E" w:rsidRDefault="008F4EE1">
    <w:pPr>
      <w:pStyle w:val="Nagwek"/>
      <w:rPr>
        <w:rFonts w:ascii="Tahoma" w:hAnsi="Tahoma" w:cs="Tahoma"/>
      </w:rPr>
    </w:pPr>
    <w:r w:rsidRPr="004D1EE8">
      <w:rPr>
        <w:rFonts w:ascii="Tahoma" w:hAnsi="Tahoma" w:cs="Tahoma"/>
      </w:rPr>
      <w:t>ROŚ.271.</w:t>
    </w:r>
    <w:r w:rsidR="001368A2">
      <w:rPr>
        <w:rFonts w:ascii="Tahoma" w:hAnsi="Tahoma" w:cs="Tahoma"/>
      </w:rPr>
      <w:t>6</w:t>
    </w:r>
    <w:r w:rsidR="00E30809">
      <w:rPr>
        <w:rFonts w:ascii="Tahoma" w:hAnsi="Tahoma" w:cs="Tahoma"/>
      </w:rPr>
      <w:t>1</w:t>
    </w:r>
    <w:r w:rsidRPr="004D1EE8">
      <w:rPr>
        <w:rFonts w:ascii="Tahoma" w:hAnsi="Tahoma" w:cs="Tahoma"/>
      </w:rPr>
      <w:t>.202</w:t>
    </w:r>
    <w:r w:rsidR="009D737F">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2BD"/>
    <w:multiLevelType w:val="hybridMultilevel"/>
    <w:tmpl w:val="BDDADBC2"/>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8" w15:restartNumberingAfterBreak="0">
    <w:nsid w:val="18C31D2C"/>
    <w:multiLevelType w:val="multilevel"/>
    <w:tmpl w:val="D6F64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0"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3237C"/>
    <w:multiLevelType w:val="hybridMultilevel"/>
    <w:tmpl w:val="8FCAB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9C07EC"/>
    <w:multiLevelType w:val="hybridMultilevel"/>
    <w:tmpl w:val="18F84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9"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0"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4"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5622303D"/>
    <w:multiLevelType w:val="hybridMultilevel"/>
    <w:tmpl w:val="E43C73DA"/>
    <w:lvl w:ilvl="0" w:tplc="F7285BD8">
      <w:start w:val="1"/>
      <w:numFmt w:val="decimal"/>
      <w:lvlText w:val="%1."/>
      <w:lvlJc w:val="left"/>
      <w:pPr>
        <w:ind w:left="720" w:hanging="360"/>
      </w:pPr>
      <w:rPr>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9"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0"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1"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3"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4"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5"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7"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8"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0"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6"/>
  </w:num>
  <w:num w:numId="2" w16cid:durableId="6442250">
    <w:abstractNumId w:val="12"/>
  </w:num>
  <w:num w:numId="3" w16cid:durableId="848567944">
    <w:abstractNumId w:val="27"/>
  </w:num>
  <w:num w:numId="4" w16cid:durableId="103040722">
    <w:abstractNumId w:val="3"/>
  </w:num>
  <w:num w:numId="5" w16cid:durableId="929660629">
    <w:abstractNumId w:val="33"/>
  </w:num>
  <w:num w:numId="6" w16cid:durableId="1927304971">
    <w:abstractNumId w:val="23"/>
  </w:num>
  <w:num w:numId="7" w16cid:durableId="2081439007">
    <w:abstractNumId w:val="29"/>
  </w:num>
  <w:num w:numId="8" w16cid:durableId="381364360">
    <w:abstractNumId w:val="6"/>
  </w:num>
  <w:num w:numId="9" w16cid:durableId="419565367">
    <w:abstractNumId w:val="40"/>
  </w:num>
  <w:num w:numId="10" w16cid:durableId="1643651313">
    <w:abstractNumId w:val="16"/>
  </w:num>
  <w:num w:numId="11" w16cid:durableId="6717174">
    <w:abstractNumId w:val="30"/>
  </w:num>
  <w:num w:numId="12" w16cid:durableId="2904619">
    <w:abstractNumId w:val="32"/>
  </w:num>
  <w:num w:numId="13" w16cid:durableId="7757571">
    <w:abstractNumId w:val="14"/>
  </w:num>
  <w:num w:numId="14" w16cid:durableId="1347517036">
    <w:abstractNumId w:val="4"/>
  </w:num>
  <w:num w:numId="15" w16cid:durableId="1461219605">
    <w:abstractNumId w:val="17"/>
  </w:num>
  <w:num w:numId="16" w16cid:durableId="256135851">
    <w:abstractNumId w:val="34"/>
  </w:num>
  <w:num w:numId="17" w16cid:durableId="653796634">
    <w:abstractNumId w:val="18"/>
  </w:num>
  <w:num w:numId="18" w16cid:durableId="154686348">
    <w:abstractNumId w:val="21"/>
  </w:num>
  <w:num w:numId="19" w16cid:durableId="1560241491">
    <w:abstractNumId w:val="28"/>
  </w:num>
  <w:num w:numId="20" w16cid:durableId="1736514986">
    <w:abstractNumId w:val="22"/>
  </w:num>
  <w:num w:numId="21" w16cid:durableId="710302905">
    <w:abstractNumId w:val="9"/>
  </w:num>
  <w:num w:numId="22" w16cid:durableId="1844970746">
    <w:abstractNumId w:val="38"/>
  </w:num>
  <w:num w:numId="23" w16cid:durableId="190917816">
    <w:abstractNumId w:val="31"/>
  </w:num>
  <w:num w:numId="24" w16cid:durableId="1368992586">
    <w:abstractNumId w:val="19"/>
  </w:num>
  <w:num w:numId="25" w16cid:durableId="1636063332">
    <w:abstractNumId w:val="15"/>
  </w:num>
  <w:num w:numId="26" w16cid:durableId="1046837421">
    <w:abstractNumId w:val="39"/>
  </w:num>
  <w:num w:numId="27" w16cid:durableId="17588694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5"/>
  </w:num>
  <w:num w:numId="29" w16cid:durableId="2061250575">
    <w:abstractNumId w:val="35"/>
  </w:num>
  <w:num w:numId="30" w16cid:durableId="1783843468">
    <w:abstractNumId w:val="7"/>
  </w:num>
  <w:num w:numId="31" w16cid:durableId="616571506">
    <w:abstractNumId w:val="7"/>
  </w:num>
  <w:num w:numId="32" w16cid:durableId="567496920">
    <w:abstractNumId w:val="26"/>
  </w:num>
  <w:num w:numId="33" w16cid:durableId="1115172839">
    <w:abstractNumId w:val="20"/>
  </w:num>
  <w:num w:numId="34" w16cid:durableId="2027973839">
    <w:abstractNumId w:val="20"/>
  </w:num>
  <w:num w:numId="35" w16cid:durableId="528838099">
    <w:abstractNumId w:val="37"/>
  </w:num>
  <w:num w:numId="36" w16cid:durableId="39670031">
    <w:abstractNumId w:val="2"/>
  </w:num>
  <w:num w:numId="37" w16cid:durableId="1727023324">
    <w:abstractNumId w:val="5"/>
  </w:num>
  <w:num w:numId="38" w16cid:durableId="1755013827">
    <w:abstractNumId w:val="10"/>
  </w:num>
  <w:num w:numId="39" w16cid:durableId="627973057">
    <w:abstractNumId w:val="1"/>
  </w:num>
  <w:num w:numId="40" w16cid:durableId="617177263">
    <w:abstractNumId w:val="24"/>
  </w:num>
  <w:num w:numId="41" w16cid:durableId="1322810521">
    <w:abstractNumId w:val="11"/>
  </w:num>
  <w:num w:numId="42" w16cid:durableId="209027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2179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61727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2924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A6CC8"/>
    <w:rsid w:val="000B78E6"/>
    <w:rsid w:val="000C2925"/>
    <w:rsid w:val="000F08E8"/>
    <w:rsid w:val="000F27C1"/>
    <w:rsid w:val="000F3FDD"/>
    <w:rsid w:val="000F51B6"/>
    <w:rsid w:val="000F6FFD"/>
    <w:rsid w:val="0010111F"/>
    <w:rsid w:val="001066BB"/>
    <w:rsid w:val="001100FF"/>
    <w:rsid w:val="00121D32"/>
    <w:rsid w:val="00124452"/>
    <w:rsid w:val="001368A2"/>
    <w:rsid w:val="00137868"/>
    <w:rsid w:val="00153599"/>
    <w:rsid w:val="0016194E"/>
    <w:rsid w:val="00165FD9"/>
    <w:rsid w:val="001668CF"/>
    <w:rsid w:val="0017274D"/>
    <w:rsid w:val="001739DA"/>
    <w:rsid w:val="00174951"/>
    <w:rsid w:val="00176B58"/>
    <w:rsid w:val="00181595"/>
    <w:rsid w:val="0018162E"/>
    <w:rsid w:val="00186FC1"/>
    <w:rsid w:val="00197C11"/>
    <w:rsid w:val="00197D14"/>
    <w:rsid w:val="001A37AE"/>
    <w:rsid w:val="001A5C67"/>
    <w:rsid w:val="001B27C3"/>
    <w:rsid w:val="001B643C"/>
    <w:rsid w:val="001C0E67"/>
    <w:rsid w:val="001C6FC6"/>
    <w:rsid w:val="002162BD"/>
    <w:rsid w:val="0022137A"/>
    <w:rsid w:val="00227952"/>
    <w:rsid w:val="00232C9E"/>
    <w:rsid w:val="002409A1"/>
    <w:rsid w:val="00245F0A"/>
    <w:rsid w:val="002463CE"/>
    <w:rsid w:val="002560D3"/>
    <w:rsid w:val="0025734A"/>
    <w:rsid w:val="00257605"/>
    <w:rsid w:val="002630AD"/>
    <w:rsid w:val="002728D0"/>
    <w:rsid w:val="00292635"/>
    <w:rsid w:val="0029390C"/>
    <w:rsid w:val="00297592"/>
    <w:rsid w:val="002A3355"/>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4452"/>
    <w:rsid w:val="003C6136"/>
    <w:rsid w:val="003D1CC2"/>
    <w:rsid w:val="003D533C"/>
    <w:rsid w:val="00400E91"/>
    <w:rsid w:val="0041059A"/>
    <w:rsid w:val="00420B58"/>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021B"/>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9280D"/>
    <w:rsid w:val="007B11E3"/>
    <w:rsid w:val="007B1CD4"/>
    <w:rsid w:val="007B6782"/>
    <w:rsid w:val="007D407A"/>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C2E24"/>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A273E"/>
    <w:rsid w:val="00BB3444"/>
    <w:rsid w:val="00BB4944"/>
    <w:rsid w:val="00BC1A13"/>
    <w:rsid w:val="00BC30AE"/>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3CF9"/>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3409"/>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0809"/>
    <w:rsid w:val="00E34902"/>
    <w:rsid w:val="00E34D97"/>
    <w:rsid w:val="00E37047"/>
    <w:rsid w:val="00E40F8A"/>
    <w:rsid w:val="00E416A5"/>
    <w:rsid w:val="00E505D2"/>
    <w:rsid w:val="00E56010"/>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07CA3"/>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1093</Words>
  <Characters>6560</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4</cp:revision>
  <dcterms:created xsi:type="dcterms:W3CDTF">2025-10-29T10:25:00Z</dcterms:created>
  <dcterms:modified xsi:type="dcterms:W3CDTF">2025-10-31T09:50:00Z</dcterms:modified>
</cp:coreProperties>
</file>